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50" w:rsidRPr="00D44150" w:rsidRDefault="00D44150" w:rsidP="00D44150">
      <w:pPr>
        <w:pStyle w:val="NoSpacing"/>
        <w:jc w:val="center"/>
        <w:rPr>
          <w:rFonts w:ascii="Constantia" w:hAnsi="Constantia"/>
          <w:b/>
          <w:sz w:val="36"/>
          <w:szCs w:val="36"/>
          <w:lang w:eastAsia="el-GR"/>
        </w:rPr>
      </w:pPr>
      <w:r w:rsidRPr="00D44150">
        <w:rPr>
          <w:rFonts w:ascii="Constantia" w:hAnsi="Constantia"/>
          <w:b/>
          <w:sz w:val="36"/>
          <w:szCs w:val="36"/>
          <w:lang w:eastAsia="el-GR"/>
        </w:rPr>
        <w:t>Ανάμεσα σε Δύση και Ανατολή</w:t>
      </w:r>
    </w:p>
    <w:p w:rsidR="00D44150" w:rsidRPr="00D44150" w:rsidRDefault="00D44150" w:rsidP="00D44150">
      <w:pPr>
        <w:pStyle w:val="NoSpacing"/>
        <w:jc w:val="center"/>
        <w:rPr>
          <w:rFonts w:ascii="Constantia" w:hAnsi="Constantia"/>
          <w:sz w:val="24"/>
          <w:szCs w:val="24"/>
          <w:lang w:eastAsia="el-GR"/>
        </w:rPr>
      </w:pPr>
      <w:r w:rsidRPr="00D44150">
        <w:rPr>
          <w:rFonts w:ascii="Constantia" w:hAnsi="Constantia"/>
          <w:sz w:val="24"/>
          <w:szCs w:val="24"/>
          <w:lang w:eastAsia="el-GR"/>
        </w:rPr>
        <w:t>Ευρωπαϊκή καλοκαιρινή περιοδεία 2015</w:t>
      </w:r>
    </w:p>
    <w:p w:rsidR="00D44150" w:rsidRPr="00D44150" w:rsidRDefault="00D44150" w:rsidP="00D44150">
      <w:pPr>
        <w:pStyle w:val="NoSpacing"/>
        <w:jc w:val="center"/>
        <w:rPr>
          <w:rFonts w:ascii="Constantia" w:hAnsi="Constantia"/>
          <w:sz w:val="28"/>
          <w:szCs w:val="28"/>
          <w:lang w:eastAsia="el-GR"/>
        </w:rPr>
      </w:pPr>
      <w:r w:rsidRPr="00D44150">
        <w:rPr>
          <w:rFonts w:ascii="Constantia" w:hAnsi="Constantia"/>
          <w:sz w:val="28"/>
          <w:szCs w:val="28"/>
          <w:lang w:eastAsia="el-GR"/>
        </w:rPr>
        <w:t>Βασίλης Τσαμπρόπουλος &amp; Νεκταρία Καραντζή</w:t>
      </w:r>
    </w:p>
    <w:p w:rsidR="00D44150" w:rsidRPr="00D44150" w:rsidRDefault="00D44150" w:rsidP="00D44150">
      <w:pPr>
        <w:spacing w:after="0" w:line="240" w:lineRule="auto"/>
        <w:rPr>
          <w:rFonts w:ascii="Constantia" w:eastAsia="Times New Roman" w:hAnsi="Constantia" w:cs="Times New Roman"/>
          <w:sz w:val="24"/>
          <w:szCs w:val="24"/>
          <w:lang w:eastAsia="el-GR"/>
        </w:rPr>
      </w:pPr>
    </w:p>
    <w:p w:rsidR="00D44150" w:rsidRPr="00D44150" w:rsidRDefault="00D44150" w:rsidP="00D44150">
      <w:pPr>
        <w:spacing w:after="0" w:line="240" w:lineRule="auto"/>
        <w:rPr>
          <w:rFonts w:ascii="Constantia" w:eastAsia="Times New Roman" w:hAnsi="Constantia" w:cs="Times New Roman"/>
          <w:sz w:val="24"/>
          <w:szCs w:val="24"/>
          <w:lang w:eastAsia="el-GR"/>
        </w:rPr>
      </w:pPr>
      <w:r w:rsidRPr="00D44150">
        <w:rPr>
          <w:rFonts w:ascii="Constantia" w:eastAsia="Times New Roman" w:hAnsi="Constantia" w:cs="Times New Roman"/>
          <w:i/>
          <w:iCs/>
          <w:sz w:val="24"/>
          <w:szCs w:val="24"/>
          <w:lang w:eastAsia="el-GR"/>
        </w:rPr>
        <w:t>Δεν είναι απλώς ένα μουσικό δίδυμο πιάνο – φωνή</w:t>
      </w:r>
    </w:p>
    <w:p w:rsidR="00D44150" w:rsidRPr="00D44150" w:rsidRDefault="00D44150" w:rsidP="00D44150">
      <w:pPr>
        <w:spacing w:after="0" w:line="240" w:lineRule="auto"/>
        <w:rPr>
          <w:rFonts w:ascii="Constantia" w:eastAsia="Times New Roman" w:hAnsi="Constantia" w:cs="Times New Roman"/>
          <w:sz w:val="24"/>
          <w:szCs w:val="24"/>
          <w:lang w:eastAsia="el-GR"/>
        </w:rPr>
      </w:pPr>
      <w:r w:rsidRPr="00D44150">
        <w:rPr>
          <w:rFonts w:ascii="Constantia" w:eastAsia="Times New Roman" w:hAnsi="Constantia" w:cs="Times New Roman"/>
          <w:i/>
          <w:iCs/>
          <w:sz w:val="24"/>
          <w:szCs w:val="24"/>
          <w:lang w:eastAsia="el-GR"/>
        </w:rPr>
        <w:t>Είναι ο συνδυασμός ενός διεθνώς</w:t>
      </w:r>
      <w:r w:rsidRPr="00D44150">
        <w:rPr>
          <w:rFonts w:ascii="Constantia" w:eastAsia="Times New Roman" w:hAnsi="Constantia" w:cs="Times New Roman"/>
          <w:sz w:val="24"/>
          <w:szCs w:val="24"/>
          <w:lang w:eastAsia="el-GR"/>
        </w:rPr>
        <w:t> </w:t>
      </w:r>
      <w:r w:rsidRPr="00D44150">
        <w:rPr>
          <w:rFonts w:ascii="Constantia" w:eastAsia="Times New Roman" w:hAnsi="Constantia" w:cs="Times New Roman"/>
          <w:i/>
          <w:iCs/>
          <w:sz w:val="24"/>
          <w:szCs w:val="24"/>
          <w:lang w:eastAsia="el-GR"/>
        </w:rPr>
        <w:t>αναγνωρισμένου δεξιοτέχνη πιανίστα και μίας μοναδικής γυναικείας βυζαντινής φωνής που ενώνουν ιδανικά Δύση και Ανατολή</w:t>
      </w:r>
      <w:r w:rsidRPr="00D44150">
        <w:rPr>
          <w:rFonts w:ascii="Constantia" w:eastAsia="Times New Roman" w:hAnsi="Constantia" w:cs="Times New Roman"/>
          <w:sz w:val="24"/>
          <w:szCs w:val="24"/>
          <w:lang w:eastAsia="el-GR"/>
        </w:rPr>
        <w:t>…</w:t>
      </w:r>
      <w:r w:rsidRPr="00D44150">
        <w:rPr>
          <w:rFonts w:ascii="Constantia" w:eastAsia="Times New Roman" w:hAnsi="Constantia" w:cs="Times New Roman"/>
          <w:sz w:val="24"/>
          <w:szCs w:val="24"/>
          <w:lang w:eastAsia="el-GR"/>
        </w:rPr>
        <w:br/>
      </w:r>
      <w:r w:rsidRPr="00D44150">
        <w:rPr>
          <w:rFonts w:ascii="Constantia" w:eastAsia="Times New Roman" w:hAnsi="Constantia" w:cs="Times New Roman"/>
          <w:sz w:val="24"/>
          <w:szCs w:val="24"/>
          <w:lang w:eastAsia="el-GR"/>
        </w:rPr>
        <w:br/>
        <w:t>Δύο χρόνια έχουν περάσει από την πρώτη συνεργασία τους στο Μέγαρο Μουσικής Αθηνών σε ένα απρόβλεπτο μουσικό πάντρεμα Δύσης και Ανατολής, με πυρήνα τους βυζαντινούς ύμνους, που εντυπωσίασε και προκάλεσε αίσθηση. Από τότε μέχρι σήμερα, ο διεθνώς καταξιωμένος πιανίστας, συνθέτης και μαέστρος Βασίλης Τσαμπρόπουλος και η κορυφαία υμνωδός και ερμηνεύτρια Νεκταρία Καραντζή, με ρεπερτόριο ακόμα πιο ώριμο και εμπλουτισμένο, ταξίδεψαν τη συνεργασία τους στην Ευρώπη, κερδίζοντας, με τον ευφυή συνδυασμό τους, κοινό και κριτικούς, που μίλησαν για «μία από τις πιο εμπνευσμένες συνεργασίες που αναδεικνύει το θρησκευτικό μέλος".</w:t>
      </w:r>
      <w:r w:rsidRPr="00D44150">
        <w:rPr>
          <w:rFonts w:ascii="Constantia" w:eastAsia="Times New Roman" w:hAnsi="Constantia" w:cs="Times New Roman"/>
          <w:sz w:val="24"/>
          <w:szCs w:val="24"/>
          <w:lang w:eastAsia="el-GR"/>
        </w:rPr>
        <w:br/>
      </w:r>
      <w:r w:rsidRPr="00D44150">
        <w:rPr>
          <w:rFonts w:ascii="Constantia" w:eastAsia="Times New Roman" w:hAnsi="Constantia" w:cs="Times New Roman"/>
          <w:sz w:val="24"/>
          <w:szCs w:val="24"/>
          <w:lang w:eastAsia="el-GR"/>
        </w:rPr>
        <w:br/>
        <w:t>Με πυρήνα το δίδυμο πιάνο-φωνή, οι δύο καλλιτέχνες ετοιμάζονται, μια ακόμη χρόνια, για νέους καλοκαιρινούς προορισμούς στην Ευρώπη παρουσιάζοντας έναν ανανεωμένο μουσικό κύκλο βασισμένο στους μουσικούς δρόμους Δύσης και Ανατολής. Στο ρεπερτόριό τους, οι βυζαντινοί ύμνοι συνδυάζονται με τους ευρηματικούς αυτοσχεδιασμούς του Βασίλη Τσαμπρόπουλου πάνω σε παραδοσιακές μελωδίες της Μεσογείου και σπουδαία έργα κλασικών συνθετών συναντούν τις μουσικές συνθέσεις του βιρτουόζου πιανίστα, κυρίως μέσα απο την πολύχρονη δισκογραφία του στην ECM. </w:t>
      </w:r>
    </w:p>
    <w:p w:rsidR="00D44150" w:rsidRPr="00D44150" w:rsidRDefault="00D44150" w:rsidP="00D44150">
      <w:pPr>
        <w:spacing w:after="0" w:line="240" w:lineRule="auto"/>
        <w:rPr>
          <w:rFonts w:ascii="Constantia" w:eastAsia="Times New Roman" w:hAnsi="Constantia" w:cs="Times New Roman"/>
          <w:sz w:val="24"/>
          <w:szCs w:val="24"/>
          <w:lang w:eastAsia="el-GR"/>
        </w:rPr>
      </w:pPr>
    </w:p>
    <w:p w:rsidR="00D44150" w:rsidRPr="00D44150" w:rsidRDefault="00D44150" w:rsidP="00D44150">
      <w:pPr>
        <w:spacing w:after="0" w:line="240" w:lineRule="auto"/>
        <w:rPr>
          <w:rFonts w:ascii="Constantia" w:eastAsia="Times New Roman" w:hAnsi="Constantia" w:cs="Times New Roman"/>
          <w:sz w:val="24"/>
          <w:szCs w:val="24"/>
          <w:lang w:eastAsia="el-GR"/>
        </w:rPr>
      </w:pPr>
      <w:r w:rsidRPr="00D44150">
        <w:rPr>
          <w:rFonts w:ascii="Constantia" w:eastAsia="Times New Roman" w:hAnsi="Constantia" w:cs="Times New Roman"/>
          <w:sz w:val="24"/>
          <w:szCs w:val="24"/>
          <w:lang w:eastAsia="el-GR"/>
        </w:rPr>
        <w:t>Η Δύση συναντά την Ανατολή ξεδιπλώνοντας καθεμιά τους δικούς της μουσικούς θησαυρούς, με έναν ευρηματικό διάλογο επί σκηνής, στην πιο πρωτότυπη καλοκ</w:t>
      </w:r>
      <w:r w:rsidR="00B1366B">
        <w:rPr>
          <w:rFonts w:ascii="Constantia" w:eastAsia="Times New Roman" w:hAnsi="Constantia" w:cs="Times New Roman"/>
          <w:sz w:val="24"/>
          <w:szCs w:val="24"/>
          <w:lang w:eastAsia="el-GR"/>
        </w:rPr>
        <w:t>αιρινή συνεργασία που θα ταξιδέψει στην Ευρώπη ως τις αρχές Σεπτεμβρίου.</w:t>
      </w:r>
    </w:p>
    <w:p w:rsidR="00D44150" w:rsidRPr="00D44150" w:rsidRDefault="00D44150" w:rsidP="00D44150">
      <w:pPr>
        <w:spacing w:after="0" w:line="240" w:lineRule="auto"/>
        <w:rPr>
          <w:rFonts w:ascii="Constantia" w:eastAsia="Times New Roman" w:hAnsi="Constantia" w:cs="Times New Roman"/>
          <w:sz w:val="24"/>
          <w:szCs w:val="24"/>
          <w:lang w:eastAsia="el-GR"/>
        </w:rPr>
      </w:pPr>
    </w:p>
    <w:p w:rsidR="00D44150" w:rsidRPr="00D44150" w:rsidRDefault="00D44150" w:rsidP="00D44150">
      <w:pPr>
        <w:spacing w:after="0" w:line="240" w:lineRule="auto"/>
        <w:rPr>
          <w:rFonts w:ascii="Constantia" w:eastAsia="Times New Roman" w:hAnsi="Constantia" w:cs="Times New Roman"/>
          <w:sz w:val="24"/>
          <w:szCs w:val="24"/>
          <w:lang w:eastAsia="el-GR"/>
        </w:rPr>
      </w:pPr>
      <w:r w:rsidRPr="00D44150">
        <w:rPr>
          <w:rFonts w:ascii="Constantia" w:eastAsia="Times New Roman" w:hAnsi="Constantia" w:cs="Times New Roman"/>
          <w:sz w:val="24"/>
          <w:szCs w:val="24"/>
          <w:lang w:eastAsia="el-GR"/>
        </w:rPr>
        <w:br/>
        <w:t>Παραγωγή - Διοργάνωση: Thomas Bäcker &amp; Heino Sonnleithner</w:t>
      </w:r>
    </w:p>
    <w:p w:rsidR="00D44150" w:rsidRPr="00D44150" w:rsidRDefault="00D44150" w:rsidP="00D44150">
      <w:pPr>
        <w:spacing w:after="0" w:line="240" w:lineRule="auto"/>
        <w:rPr>
          <w:rFonts w:ascii="Constantia" w:eastAsia="Times New Roman" w:hAnsi="Constantia" w:cs="Times New Roman"/>
          <w:sz w:val="24"/>
          <w:szCs w:val="24"/>
          <w:lang w:eastAsia="el-GR"/>
        </w:rPr>
      </w:pPr>
      <w:r w:rsidRPr="00D44150">
        <w:rPr>
          <w:rFonts w:ascii="Constantia" w:eastAsia="Times New Roman" w:hAnsi="Constantia" w:cs="Times New Roman"/>
          <w:sz w:val="24"/>
          <w:szCs w:val="24"/>
          <w:lang w:eastAsia="el-GR"/>
        </w:rPr>
        <w:t>Πληροφορίες</w:t>
      </w:r>
      <w:r w:rsidR="00A44B1C" w:rsidRPr="00A44B1C">
        <w:rPr>
          <w:rFonts w:ascii="Constantia" w:eastAsia="Times New Roman" w:hAnsi="Constantia" w:cs="Times New Roman"/>
          <w:sz w:val="24"/>
          <w:szCs w:val="24"/>
          <w:lang w:eastAsia="el-GR"/>
        </w:rPr>
        <w:t xml:space="preserve"> - </w:t>
      </w:r>
      <w:r w:rsidR="00A44B1C">
        <w:rPr>
          <w:rFonts w:ascii="Constantia" w:eastAsia="Times New Roman" w:hAnsi="Constantia" w:cs="Times New Roman"/>
          <w:sz w:val="24"/>
          <w:szCs w:val="24"/>
          <w:lang w:eastAsia="el-GR"/>
        </w:rPr>
        <w:t>Πρόγραμμα</w:t>
      </w:r>
      <w:r w:rsidRPr="00D44150">
        <w:rPr>
          <w:rFonts w:ascii="Constantia" w:eastAsia="Times New Roman" w:hAnsi="Constantia" w:cs="Times New Roman"/>
          <w:sz w:val="24"/>
          <w:szCs w:val="24"/>
          <w:lang w:eastAsia="el-GR"/>
        </w:rPr>
        <w:t>: www.tsabropoulos.weebly.com, www.nektariakarantzi.weebly.com</w:t>
      </w:r>
    </w:p>
    <w:p w:rsidR="00D44150" w:rsidRPr="00A44B1C" w:rsidRDefault="00D44150" w:rsidP="00D44150">
      <w:pPr>
        <w:pStyle w:val="Heading1"/>
        <w:spacing w:line="312" w:lineRule="atLeast"/>
        <w:rPr>
          <w:rFonts w:ascii="Constantia" w:hAnsi="Constantia" w:cs="Arial"/>
          <w:color w:val="141823"/>
          <w:sz w:val="24"/>
          <w:szCs w:val="24"/>
        </w:rPr>
      </w:pPr>
    </w:p>
    <w:p w:rsidR="00D44150" w:rsidRPr="00A44B1C" w:rsidRDefault="00D44150" w:rsidP="00D44150"/>
    <w:p w:rsidR="00D44150" w:rsidRPr="00A44B1C" w:rsidRDefault="00D44150" w:rsidP="00D44150"/>
    <w:p w:rsidR="00D44150" w:rsidRPr="00A44B1C" w:rsidRDefault="00D44150" w:rsidP="00D44150"/>
    <w:p w:rsidR="00D44150" w:rsidRPr="00A44B1C" w:rsidRDefault="00D44150" w:rsidP="00D44150"/>
    <w:p w:rsidR="00D44150" w:rsidRPr="00D44150" w:rsidRDefault="00D44150" w:rsidP="00D44150">
      <w:pPr>
        <w:pStyle w:val="Heading1"/>
        <w:spacing w:line="312" w:lineRule="atLeast"/>
        <w:jc w:val="center"/>
        <w:rPr>
          <w:rFonts w:ascii="Constantia" w:hAnsi="Constantia" w:cs="Arial"/>
          <w:b/>
          <w:color w:val="333333"/>
          <w:sz w:val="36"/>
          <w:szCs w:val="36"/>
          <w:lang w:val="en-US"/>
        </w:rPr>
      </w:pPr>
      <w:r w:rsidRPr="00D44150">
        <w:rPr>
          <w:rFonts w:ascii="Constantia" w:hAnsi="Constantia" w:cs="Arial"/>
          <w:b/>
          <w:color w:val="141823"/>
          <w:sz w:val="36"/>
          <w:szCs w:val="36"/>
          <w:lang w:val="en-US"/>
        </w:rPr>
        <w:lastRenderedPageBreak/>
        <w:t>Between East and West</w:t>
      </w:r>
    </w:p>
    <w:p w:rsidR="00D44150" w:rsidRPr="00D44150" w:rsidRDefault="00D44150" w:rsidP="00D44150">
      <w:pPr>
        <w:pStyle w:val="Heading3"/>
        <w:spacing w:line="312" w:lineRule="atLeast"/>
        <w:jc w:val="center"/>
        <w:rPr>
          <w:rFonts w:ascii="Constantia" w:hAnsi="Constantia" w:cs="Arial"/>
          <w:color w:val="333333"/>
          <w:sz w:val="28"/>
          <w:szCs w:val="28"/>
          <w:lang w:val="en-US"/>
        </w:rPr>
      </w:pPr>
      <w:r w:rsidRPr="00D44150">
        <w:rPr>
          <w:rFonts w:ascii="Constantia" w:hAnsi="Constantia" w:cs="Arial"/>
          <w:color w:val="141823"/>
          <w:lang w:val="en-US"/>
        </w:rPr>
        <w:t>European summer tour 2015 </w:t>
      </w:r>
      <w:r w:rsidRPr="00D44150">
        <w:rPr>
          <w:rFonts w:ascii="Constantia" w:hAnsi="Constantia" w:cs="Arial"/>
          <w:color w:val="141823"/>
          <w:lang w:val="en-US"/>
        </w:rPr>
        <w:br/>
      </w:r>
      <w:proofErr w:type="spellStart"/>
      <w:r w:rsidRPr="00D44150">
        <w:rPr>
          <w:rFonts w:ascii="Constantia" w:hAnsi="Constantia" w:cs="Arial"/>
          <w:color w:val="141823"/>
          <w:sz w:val="28"/>
          <w:szCs w:val="28"/>
          <w:lang w:val="en-US"/>
        </w:rPr>
        <w:t>Vassilis</w:t>
      </w:r>
      <w:proofErr w:type="spellEnd"/>
      <w:r w:rsidRPr="00D44150">
        <w:rPr>
          <w:rFonts w:ascii="Constantia" w:hAnsi="Constantia" w:cs="Arial"/>
          <w:color w:val="141823"/>
          <w:sz w:val="28"/>
          <w:szCs w:val="28"/>
          <w:lang w:val="en-US"/>
        </w:rPr>
        <w:t xml:space="preserve"> </w:t>
      </w:r>
      <w:proofErr w:type="spellStart"/>
      <w:r w:rsidRPr="00D44150">
        <w:rPr>
          <w:rFonts w:ascii="Constantia" w:hAnsi="Constantia" w:cs="Arial"/>
          <w:color w:val="141823"/>
          <w:sz w:val="28"/>
          <w:szCs w:val="28"/>
          <w:lang w:val="en-US"/>
        </w:rPr>
        <w:t>Tsabropoulos</w:t>
      </w:r>
      <w:proofErr w:type="spellEnd"/>
      <w:r w:rsidRPr="00D44150">
        <w:rPr>
          <w:rFonts w:ascii="Constantia" w:hAnsi="Constantia" w:cs="Arial"/>
          <w:color w:val="141823"/>
          <w:sz w:val="28"/>
          <w:szCs w:val="28"/>
          <w:lang w:val="en-US"/>
        </w:rPr>
        <w:t xml:space="preserve"> &amp; </w:t>
      </w:r>
      <w:proofErr w:type="spellStart"/>
      <w:r w:rsidRPr="00D44150">
        <w:rPr>
          <w:rFonts w:ascii="Constantia" w:hAnsi="Constantia" w:cs="Arial"/>
          <w:color w:val="141823"/>
          <w:sz w:val="28"/>
          <w:szCs w:val="28"/>
          <w:lang w:val="en-US"/>
        </w:rPr>
        <w:t>Nektaria</w:t>
      </w:r>
      <w:proofErr w:type="spellEnd"/>
      <w:r w:rsidRPr="00D44150">
        <w:rPr>
          <w:rFonts w:ascii="Constantia" w:hAnsi="Constantia" w:cs="Arial"/>
          <w:color w:val="141823"/>
          <w:sz w:val="28"/>
          <w:szCs w:val="28"/>
          <w:lang w:val="en-US"/>
        </w:rPr>
        <w:t xml:space="preserve"> </w:t>
      </w:r>
      <w:proofErr w:type="spellStart"/>
      <w:r w:rsidRPr="00D44150">
        <w:rPr>
          <w:rFonts w:ascii="Constantia" w:hAnsi="Constantia" w:cs="Arial"/>
          <w:color w:val="141823"/>
          <w:sz w:val="28"/>
          <w:szCs w:val="28"/>
          <w:lang w:val="en-US"/>
        </w:rPr>
        <w:t>Karantzi</w:t>
      </w:r>
      <w:proofErr w:type="spellEnd"/>
    </w:p>
    <w:p w:rsidR="00D44150" w:rsidRPr="00D44150" w:rsidRDefault="00D44150" w:rsidP="00D44150">
      <w:pPr>
        <w:pStyle w:val="NormalWeb"/>
        <w:spacing w:before="0" w:beforeAutospacing="0" w:after="90" w:afterAutospacing="0" w:line="263" w:lineRule="atLeast"/>
        <w:rPr>
          <w:rFonts w:ascii="Constantia" w:hAnsi="Constantia"/>
          <w:color w:val="141823"/>
          <w:sz w:val="28"/>
          <w:szCs w:val="28"/>
          <w:lang w:val="en-US"/>
        </w:rPr>
      </w:pPr>
    </w:p>
    <w:p w:rsidR="00D44150" w:rsidRPr="00D44150" w:rsidRDefault="00D44150" w:rsidP="00D44150">
      <w:pPr>
        <w:pStyle w:val="NormalWeb"/>
        <w:spacing w:before="90" w:beforeAutospacing="0" w:after="90" w:afterAutospacing="0" w:line="263" w:lineRule="atLeast"/>
        <w:rPr>
          <w:rFonts w:ascii="Constantia" w:hAnsi="Constantia"/>
          <w:color w:val="141823"/>
          <w:lang w:val="en-US"/>
        </w:rPr>
      </w:pPr>
      <w:r w:rsidRPr="00D44150">
        <w:rPr>
          <w:rFonts w:ascii="Constantia" w:hAnsi="Constantia"/>
          <w:color w:val="141823"/>
          <w:lang w:val="en-US"/>
        </w:rPr>
        <w:t>It is not just a musical piano and voice duo. It is the combination of an internationally recognized virtuoso pianist and a unique female voice of Byzantine Chant that ideally link the music of West and East.</w:t>
      </w:r>
    </w:p>
    <w:p w:rsidR="00D44150" w:rsidRPr="00D44150" w:rsidRDefault="00D44150" w:rsidP="00D44150">
      <w:pPr>
        <w:pStyle w:val="NormalWeb"/>
        <w:spacing w:before="0" w:beforeAutospacing="0" w:after="90" w:afterAutospacing="0" w:line="263" w:lineRule="atLeast"/>
        <w:rPr>
          <w:rFonts w:ascii="Constantia" w:hAnsi="Constantia"/>
          <w:color w:val="141823"/>
          <w:lang w:val="en-US"/>
        </w:rPr>
      </w:pPr>
      <w:r w:rsidRPr="00D44150">
        <w:rPr>
          <w:rFonts w:ascii="Constantia" w:hAnsi="Constantia"/>
          <w:color w:val="141823"/>
          <w:lang w:val="en-US"/>
        </w:rPr>
        <w:br/>
        <w:t xml:space="preserve">Two years have passed since their first cooperation at </w:t>
      </w:r>
      <w:proofErr w:type="spellStart"/>
      <w:r w:rsidRPr="00D44150">
        <w:rPr>
          <w:rFonts w:ascii="Constantia" w:hAnsi="Constantia"/>
          <w:color w:val="141823"/>
          <w:lang w:val="en-US"/>
        </w:rPr>
        <w:t>Megaron</w:t>
      </w:r>
      <w:proofErr w:type="spellEnd"/>
      <w:r w:rsidRPr="00D44150">
        <w:rPr>
          <w:rFonts w:ascii="Constantia" w:hAnsi="Constantia"/>
          <w:color w:val="141823"/>
          <w:lang w:val="en-US"/>
        </w:rPr>
        <w:t xml:space="preserve"> Athens Concert Hall in an unpredictable musical marriage of West and East with the Byzantine Hymns as the solid core of it that impressed and caused a great sensation. Since then until today, the internationally renowned pianist, composer and conductor </w:t>
      </w:r>
      <w:proofErr w:type="spellStart"/>
      <w:r w:rsidRPr="00D44150">
        <w:rPr>
          <w:rFonts w:ascii="Constantia" w:hAnsi="Constantia"/>
          <w:color w:val="141823"/>
          <w:lang w:val="en-US"/>
        </w:rPr>
        <w:t>Vassilis</w:t>
      </w:r>
      <w:proofErr w:type="spellEnd"/>
      <w:r w:rsidRPr="00D44150">
        <w:rPr>
          <w:rFonts w:ascii="Constantia" w:hAnsi="Constantia"/>
          <w:color w:val="141823"/>
          <w:lang w:val="en-US"/>
        </w:rPr>
        <w:t xml:space="preserve"> </w:t>
      </w:r>
      <w:proofErr w:type="spellStart"/>
      <w:r w:rsidRPr="00D44150">
        <w:rPr>
          <w:rFonts w:ascii="Constantia" w:hAnsi="Constantia"/>
          <w:color w:val="141823"/>
          <w:lang w:val="en-US"/>
        </w:rPr>
        <w:t>Tsabropoulos</w:t>
      </w:r>
      <w:proofErr w:type="spellEnd"/>
      <w:r w:rsidRPr="00D44150">
        <w:rPr>
          <w:rFonts w:ascii="Constantia" w:hAnsi="Constantia"/>
          <w:color w:val="141823"/>
          <w:lang w:val="en-US"/>
        </w:rPr>
        <w:t xml:space="preserve"> and the most ideal performer of Byzantine Music </w:t>
      </w:r>
      <w:proofErr w:type="spellStart"/>
      <w:r w:rsidRPr="00D44150">
        <w:rPr>
          <w:rFonts w:ascii="Constantia" w:hAnsi="Constantia"/>
          <w:color w:val="141823"/>
          <w:lang w:val="en-US"/>
        </w:rPr>
        <w:t>Nektaria</w:t>
      </w:r>
      <w:proofErr w:type="spellEnd"/>
      <w:r w:rsidRPr="00D44150">
        <w:rPr>
          <w:rFonts w:ascii="Constantia" w:hAnsi="Constantia"/>
          <w:color w:val="141823"/>
          <w:lang w:val="en-US"/>
        </w:rPr>
        <w:t xml:space="preserve"> </w:t>
      </w:r>
      <w:proofErr w:type="spellStart"/>
      <w:r w:rsidRPr="00D44150">
        <w:rPr>
          <w:rFonts w:ascii="Constantia" w:hAnsi="Constantia"/>
          <w:color w:val="141823"/>
          <w:lang w:val="en-US"/>
        </w:rPr>
        <w:t>Karantzi</w:t>
      </w:r>
      <w:proofErr w:type="spellEnd"/>
      <w:r w:rsidRPr="00D44150">
        <w:rPr>
          <w:rFonts w:ascii="Constantia" w:hAnsi="Constantia"/>
          <w:color w:val="141823"/>
          <w:lang w:val="en-US"/>
        </w:rPr>
        <w:t xml:space="preserve"> with an even more mature and enriched repertoire, travelled across Europe presenting their musical cooperation winning with their combination of musical intelligence audiences and critics who talked about one of the most inspiring collaborations that highlights the Religious / Byzantine Melos [Chanting]</w:t>
      </w:r>
    </w:p>
    <w:p w:rsidR="00D44150" w:rsidRPr="00D44150" w:rsidRDefault="00D44150" w:rsidP="00D44150">
      <w:pPr>
        <w:pStyle w:val="NormalWeb"/>
        <w:spacing w:before="90" w:beforeAutospacing="0" w:after="90" w:afterAutospacing="0" w:line="263" w:lineRule="atLeast"/>
        <w:rPr>
          <w:rFonts w:ascii="Constantia" w:hAnsi="Constantia"/>
          <w:color w:val="141823"/>
          <w:lang w:val="en-US"/>
        </w:rPr>
      </w:pPr>
      <w:r w:rsidRPr="00D44150">
        <w:rPr>
          <w:rFonts w:ascii="Constantia" w:hAnsi="Constantia"/>
          <w:color w:val="141823"/>
          <w:lang w:val="en-US"/>
        </w:rPr>
        <w:br/>
        <w:t xml:space="preserve">Having as a core the piano and voice duo, both artists are preparing for another year of their new summer destinations in Europe presenting a new music circle based on musical routes of West and East. In their repertoire the Byzantine Chants are combined with imaginative improvisations by </w:t>
      </w:r>
      <w:proofErr w:type="spellStart"/>
      <w:r w:rsidRPr="00D44150">
        <w:rPr>
          <w:rFonts w:ascii="Constantia" w:hAnsi="Constantia"/>
          <w:color w:val="141823"/>
          <w:lang w:val="en-US"/>
        </w:rPr>
        <w:t>Vassilis</w:t>
      </w:r>
      <w:proofErr w:type="spellEnd"/>
      <w:r w:rsidRPr="00D44150">
        <w:rPr>
          <w:rFonts w:ascii="Constantia" w:hAnsi="Constantia"/>
          <w:color w:val="141823"/>
          <w:lang w:val="en-US"/>
        </w:rPr>
        <w:t xml:space="preserve"> </w:t>
      </w:r>
      <w:proofErr w:type="spellStart"/>
      <w:r w:rsidRPr="00D44150">
        <w:rPr>
          <w:rFonts w:ascii="Constantia" w:hAnsi="Constantia"/>
          <w:color w:val="141823"/>
          <w:lang w:val="en-US"/>
        </w:rPr>
        <w:t>Tsabropoulos</w:t>
      </w:r>
      <w:proofErr w:type="spellEnd"/>
      <w:r w:rsidRPr="00D44150">
        <w:rPr>
          <w:rFonts w:ascii="Constantia" w:hAnsi="Constantia"/>
          <w:color w:val="141823"/>
          <w:lang w:val="en-US"/>
        </w:rPr>
        <w:t xml:space="preserve"> on traditional melodies of the Mediterranean and great works of classical composers meet the musical compositions of the virtuoso pianist, mainly through his long ECM discography.</w:t>
      </w:r>
    </w:p>
    <w:p w:rsidR="00D44150" w:rsidRDefault="00D44150" w:rsidP="00D44150">
      <w:pPr>
        <w:pStyle w:val="NormalWeb"/>
        <w:spacing w:before="90" w:beforeAutospacing="0" w:after="90" w:afterAutospacing="0" w:line="263" w:lineRule="atLeast"/>
        <w:rPr>
          <w:rFonts w:ascii="Constantia" w:hAnsi="Constantia"/>
          <w:color w:val="141823"/>
          <w:lang w:val="en-US"/>
        </w:rPr>
      </w:pPr>
      <w:r>
        <w:rPr>
          <w:rFonts w:ascii="Constantia" w:hAnsi="Constantia"/>
          <w:color w:val="141823"/>
          <w:lang w:val="en-US"/>
        </w:rPr>
        <w:br/>
        <w:t xml:space="preserve">West meets </w:t>
      </w:r>
      <w:proofErr w:type="gramStart"/>
      <w:r>
        <w:rPr>
          <w:rFonts w:ascii="Constantia" w:hAnsi="Constantia"/>
          <w:color w:val="141823"/>
          <w:lang w:val="en-US"/>
        </w:rPr>
        <w:t>E</w:t>
      </w:r>
      <w:r w:rsidRPr="00D44150">
        <w:rPr>
          <w:rFonts w:ascii="Constantia" w:hAnsi="Constantia"/>
          <w:color w:val="141823"/>
          <w:lang w:val="en-US"/>
        </w:rPr>
        <w:t>ast</w:t>
      </w:r>
      <w:proofErr w:type="gramEnd"/>
      <w:r w:rsidRPr="00D44150">
        <w:rPr>
          <w:rFonts w:ascii="Constantia" w:hAnsi="Constantia"/>
          <w:color w:val="141823"/>
          <w:lang w:val="en-US"/>
        </w:rPr>
        <w:t xml:space="preserve"> unfolding each of them their own musical treasures with an imaginative dialogue on stage, in the most original summer collaboration that will travel across Europe.</w:t>
      </w:r>
      <w:r w:rsidRPr="00D44150">
        <w:rPr>
          <w:rFonts w:ascii="Constantia" w:hAnsi="Constantia"/>
          <w:color w:val="141823"/>
          <w:lang w:val="en-US"/>
        </w:rPr>
        <w:br/>
      </w:r>
    </w:p>
    <w:p w:rsidR="00D44150" w:rsidRPr="00A44B1C" w:rsidRDefault="00D44150" w:rsidP="00D44150">
      <w:pPr>
        <w:pStyle w:val="NormalWeb"/>
        <w:spacing w:before="90" w:beforeAutospacing="0" w:after="90" w:afterAutospacing="0" w:line="263" w:lineRule="atLeast"/>
        <w:rPr>
          <w:rFonts w:ascii="Constantia" w:hAnsi="Constantia"/>
          <w:color w:val="141823"/>
          <w:lang w:val="en-US"/>
        </w:rPr>
      </w:pPr>
      <w:r w:rsidRPr="00D44150">
        <w:rPr>
          <w:rFonts w:ascii="Constantia" w:hAnsi="Constantia"/>
          <w:color w:val="141823"/>
          <w:lang w:val="en-US"/>
        </w:rPr>
        <w:br/>
      </w:r>
      <w:r w:rsidRPr="00D44150">
        <w:rPr>
          <w:rFonts w:ascii="Constantia" w:hAnsi="Constantia"/>
          <w:color w:val="141823"/>
          <w:lang w:val="en-US"/>
        </w:rPr>
        <w:br/>
        <w:t xml:space="preserve">Production – Organization: Thomas </w:t>
      </w:r>
      <w:proofErr w:type="spellStart"/>
      <w:r w:rsidRPr="00D44150">
        <w:rPr>
          <w:rFonts w:ascii="Constantia" w:hAnsi="Constantia"/>
          <w:color w:val="141823"/>
          <w:lang w:val="en-US"/>
        </w:rPr>
        <w:t>Bäcker</w:t>
      </w:r>
      <w:proofErr w:type="spellEnd"/>
      <w:r w:rsidRPr="00D44150">
        <w:rPr>
          <w:rFonts w:ascii="Constantia" w:hAnsi="Constantia"/>
          <w:color w:val="141823"/>
          <w:lang w:val="en-US"/>
        </w:rPr>
        <w:t xml:space="preserve"> &amp; </w:t>
      </w:r>
      <w:proofErr w:type="spellStart"/>
      <w:r w:rsidRPr="00D44150">
        <w:rPr>
          <w:rFonts w:ascii="Constantia" w:hAnsi="Constantia"/>
          <w:color w:val="141823"/>
          <w:lang w:val="en-US"/>
        </w:rPr>
        <w:t>Heino</w:t>
      </w:r>
      <w:proofErr w:type="spellEnd"/>
      <w:r w:rsidRPr="00D44150">
        <w:rPr>
          <w:rFonts w:ascii="Constantia" w:hAnsi="Constantia"/>
          <w:color w:val="141823"/>
          <w:lang w:val="en-US"/>
        </w:rPr>
        <w:t xml:space="preserve"> </w:t>
      </w:r>
      <w:proofErr w:type="spellStart"/>
      <w:r w:rsidRPr="00D44150">
        <w:rPr>
          <w:rFonts w:ascii="Constantia" w:hAnsi="Constantia"/>
          <w:color w:val="141823"/>
          <w:lang w:val="en-US"/>
        </w:rPr>
        <w:t>Sonnleithner</w:t>
      </w:r>
      <w:proofErr w:type="spellEnd"/>
      <w:r w:rsidRPr="00D44150">
        <w:rPr>
          <w:rFonts w:ascii="Constantia" w:hAnsi="Constantia"/>
          <w:color w:val="141823"/>
          <w:lang w:val="en-US"/>
        </w:rPr>
        <w:t> </w:t>
      </w:r>
      <w:r w:rsidRPr="00D44150">
        <w:rPr>
          <w:rFonts w:ascii="Constantia" w:hAnsi="Constantia"/>
          <w:color w:val="141823"/>
          <w:lang w:val="en-US"/>
        </w:rPr>
        <w:br/>
        <w:t>Info</w:t>
      </w:r>
      <w:r w:rsidR="00A44B1C">
        <w:rPr>
          <w:rFonts w:ascii="Constantia" w:hAnsi="Constantia"/>
          <w:color w:val="141823"/>
          <w:lang w:val="en-US"/>
        </w:rPr>
        <w:t xml:space="preserve"> – Full Concert Schedule</w:t>
      </w:r>
      <w:r w:rsidRPr="00D44150">
        <w:rPr>
          <w:rFonts w:ascii="Constantia" w:hAnsi="Constantia"/>
          <w:color w:val="141823"/>
          <w:lang w:val="en-US"/>
        </w:rPr>
        <w:t>: </w:t>
      </w:r>
      <w:hyperlink r:id="rId6" w:tgtFrame="_blank" w:history="1">
        <w:r w:rsidRPr="00D44150">
          <w:rPr>
            <w:rStyle w:val="Hyperlink"/>
            <w:rFonts w:ascii="Constantia" w:hAnsi="Constantia"/>
            <w:color w:val="3B5998"/>
            <w:lang w:val="en-US"/>
          </w:rPr>
          <w:t>www.tsabropoulos.weebly.com</w:t>
        </w:r>
      </w:hyperlink>
      <w:r w:rsidRPr="00D44150">
        <w:rPr>
          <w:rFonts w:ascii="Constantia" w:hAnsi="Constantia"/>
          <w:color w:val="141823"/>
          <w:lang w:val="en-US"/>
        </w:rPr>
        <w:br/>
      </w:r>
      <w:hyperlink r:id="rId7" w:tgtFrame="_blank" w:history="1">
        <w:r w:rsidRPr="00D44150">
          <w:rPr>
            <w:rStyle w:val="Hyperlink"/>
            <w:rFonts w:ascii="Constantia" w:hAnsi="Constantia"/>
            <w:color w:val="3B5998"/>
            <w:lang w:val="en-US"/>
          </w:rPr>
          <w:t>www.nektariakarantzi.weebly.com</w:t>
        </w:r>
      </w:hyperlink>
    </w:p>
    <w:p w:rsidR="00D44150" w:rsidRPr="00A44B1C" w:rsidRDefault="00D44150" w:rsidP="00D44150">
      <w:pPr>
        <w:pStyle w:val="NormalWeb"/>
        <w:spacing w:before="90" w:beforeAutospacing="0" w:after="90" w:afterAutospacing="0" w:line="263" w:lineRule="atLeast"/>
        <w:rPr>
          <w:rFonts w:ascii="Constantia" w:hAnsi="Constantia"/>
          <w:color w:val="141823"/>
          <w:lang w:val="en-US"/>
        </w:rPr>
      </w:pPr>
    </w:p>
    <w:p w:rsidR="00D44150" w:rsidRPr="00A44B1C" w:rsidRDefault="00D44150" w:rsidP="00D44150">
      <w:pPr>
        <w:pStyle w:val="NormalWeb"/>
        <w:spacing w:before="90" w:beforeAutospacing="0" w:after="90" w:afterAutospacing="0" w:line="263" w:lineRule="atLeast"/>
        <w:rPr>
          <w:rFonts w:ascii="Constantia" w:hAnsi="Constantia"/>
          <w:color w:val="141823"/>
          <w:lang w:val="en-US"/>
        </w:rPr>
      </w:pPr>
    </w:p>
    <w:p w:rsidR="00D44150" w:rsidRPr="00A44B1C" w:rsidRDefault="00D44150" w:rsidP="00D44150">
      <w:pPr>
        <w:pStyle w:val="NormalWeb"/>
        <w:spacing w:before="90" w:beforeAutospacing="0" w:after="90" w:afterAutospacing="0" w:line="263" w:lineRule="atLeast"/>
        <w:rPr>
          <w:rFonts w:ascii="Constantia" w:hAnsi="Constantia"/>
          <w:color w:val="141823"/>
          <w:lang w:val="en-US"/>
        </w:rPr>
      </w:pPr>
    </w:p>
    <w:p w:rsidR="00D44150" w:rsidRPr="00A44B1C" w:rsidRDefault="00D44150" w:rsidP="00D44150">
      <w:pPr>
        <w:pStyle w:val="NormalWeb"/>
        <w:spacing w:before="90" w:beforeAutospacing="0" w:after="90" w:afterAutospacing="0" w:line="263" w:lineRule="atLeast"/>
        <w:rPr>
          <w:rFonts w:ascii="Constantia" w:hAnsi="Constantia"/>
          <w:color w:val="141823"/>
          <w:lang w:val="en-US"/>
        </w:rPr>
      </w:pPr>
    </w:p>
    <w:p w:rsidR="00D44150" w:rsidRPr="00A44B1C" w:rsidRDefault="00D44150" w:rsidP="00D44150">
      <w:pPr>
        <w:pStyle w:val="NormalWeb"/>
        <w:spacing w:before="90" w:beforeAutospacing="0" w:after="90" w:afterAutospacing="0" w:line="263" w:lineRule="atLeast"/>
        <w:rPr>
          <w:rFonts w:ascii="Constantia" w:hAnsi="Constantia"/>
          <w:color w:val="141823"/>
          <w:lang w:val="en-US"/>
        </w:rPr>
      </w:pPr>
    </w:p>
    <w:p w:rsidR="00D44150" w:rsidRPr="00A44B1C" w:rsidRDefault="00D44150" w:rsidP="00D44150">
      <w:pPr>
        <w:pStyle w:val="NormalWeb"/>
        <w:spacing w:before="90" w:beforeAutospacing="0" w:after="90" w:afterAutospacing="0" w:line="263" w:lineRule="atLeast"/>
        <w:rPr>
          <w:rFonts w:ascii="Constantia" w:hAnsi="Constantia"/>
          <w:color w:val="141823"/>
          <w:lang w:val="en-US"/>
        </w:rPr>
      </w:pPr>
    </w:p>
    <w:p w:rsidR="00D44150" w:rsidRPr="00B94028" w:rsidRDefault="00B94028" w:rsidP="00B94028">
      <w:pPr>
        <w:rPr>
          <w:rFonts w:ascii="Constantia" w:hAnsi="Constantia"/>
          <w:b/>
          <w:sz w:val="28"/>
          <w:szCs w:val="28"/>
          <w:lang w:val="en-US"/>
        </w:rPr>
      </w:pPr>
      <w:r>
        <w:rPr>
          <w:rFonts w:ascii="Constantia" w:hAnsi="Constantia"/>
          <w:b/>
          <w:sz w:val="28"/>
          <w:szCs w:val="28"/>
          <w:lang w:val="en-US"/>
        </w:rPr>
        <w:lastRenderedPageBreak/>
        <w:t xml:space="preserve">Full </w:t>
      </w:r>
      <w:r w:rsidR="00674BB5" w:rsidRPr="00B94028">
        <w:rPr>
          <w:rFonts w:ascii="Constantia" w:hAnsi="Constantia"/>
          <w:b/>
          <w:sz w:val="28"/>
          <w:szCs w:val="28"/>
          <w:lang w:val="en-US"/>
        </w:rPr>
        <w:t>Concert Schedule:</w:t>
      </w:r>
    </w:p>
    <w:p w:rsidR="00CA180C" w:rsidRPr="00B94028" w:rsidRDefault="00CA180C" w:rsidP="00B94028">
      <w:pPr>
        <w:rPr>
          <w:rFonts w:ascii="Constantia" w:eastAsia="Times New Roman" w:hAnsi="Constantia" w:cs="Helvetica"/>
          <w:color w:val="000000"/>
          <w:sz w:val="28"/>
          <w:szCs w:val="28"/>
          <w:lang w:val="en-US" w:eastAsia="el-GR"/>
        </w:rPr>
      </w:pPr>
    </w:p>
    <w:p w:rsidR="00CA180C" w:rsidRPr="00B94028" w:rsidRDefault="00002B1A" w:rsidP="00B94028">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17</w:t>
      </w:r>
      <w:r w:rsidR="00CA180C" w:rsidRPr="00B94028">
        <w:rPr>
          <w:rFonts w:ascii="Constantia" w:eastAsia="Times New Roman" w:hAnsi="Constantia" w:cs="Helvetica"/>
          <w:b/>
          <w:color w:val="000000"/>
          <w:sz w:val="28"/>
          <w:szCs w:val="28"/>
          <w:lang w:val="en-US" w:eastAsia="el-GR"/>
        </w:rPr>
        <w:t>/7 Portugal</w:t>
      </w:r>
      <w:r w:rsidR="00CA180C" w:rsidRPr="00B94028">
        <w:rPr>
          <w:rFonts w:ascii="Constantia" w:eastAsia="Times New Roman" w:hAnsi="Constantia" w:cs="Helvetica"/>
          <w:color w:val="000000"/>
          <w:sz w:val="28"/>
          <w:szCs w:val="28"/>
          <w:lang w:val="en-US" w:eastAsia="el-GR"/>
        </w:rPr>
        <w:t>, Lisbon, St Paul's Cathedral</w:t>
      </w:r>
    </w:p>
    <w:p w:rsidR="00CA180C" w:rsidRPr="00B94028" w:rsidRDefault="00CA180C" w:rsidP="00B94028">
      <w:pPr>
        <w:rPr>
          <w:rFonts w:ascii="Constantia" w:eastAsia="Times New Roman" w:hAnsi="Constantia" w:cs="Helvetica"/>
          <w:color w:val="000000"/>
          <w:sz w:val="28"/>
          <w:szCs w:val="28"/>
          <w:lang w:val="en-US" w:eastAsia="el-GR"/>
        </w:rPr>
      </w:pPr>
      <w:r w:rsidRPr="00B94028">
        <w:rPr>
          <w:rFonts w:ascii="Constantia" w:eastAsia="Times New Roman" w:hAnsi="Constantia" w:cs="Helvetica"/>
          <w:b/>
          <w:color w:val="000000"/>
          <w:sz w:val="28"/>
          <w:szCs w:val="28"/>
          <w:lang w:val="en-US" w:eastAsia="el-GR"/>
        </w:rPr>
        <w:t>20/7 Spain</w:t>
      </w:r>
      <w:r w:rsidRPr="00B94028">
        <w:rPr>
          <w:rFonts w:ascii="Constantia" w:eastAsia="Times New Roman" w:hAnsi="Constantia" w:cs="Helvetica"/>
          <w:color w:val="000000"/>
          <w:sz w:val="28"/>
          <w:szCs w:val="28"/>
          <w:lang w:val="en-US" w:eastAsia="el-GR"/>
        </w:rPr>
        <w:t xml:space="preserve">, Granada, Virgin of the Incarnation Cathedral </w:t>
      </w:r>
    </w:p>
    <w:p w:rsidR="00CA180C" w:rsidRPr="00B94028" w:rsidRDefault="00BC5CB9" w:rsidP="00B94028">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24</w:t>
      </w:r>
      <w:r w:rsidR="00CA180C" w:rsidRPr="00B94028">
        <w:rPr>
          <w:rFonts w:ascii="Constantia" w:eastAsia="Times New Roman" w:hAnsi="Constantia" w:cs="Helvetica"/>
          <w:b/>
          <w:color w:val="000000"/>
          <w:sz w:val="28"/>
          <w:szCs w:val="28"/>
          <w:lang w:val="en-US" w:eastAsia="el-GR"/>
        </w:rPr>
        <w:t>/7 France</w:t>
      </w:r>
      <w:r w:rsidR="00CA180C" w:rsidRPr="00B94028">
        <w:rPr>
          <w:rFonts w:ascii="Constantia" w:eastAsia="Times New Roman" w:hAnsi="Constantia" w:cs="Helvetica"/>
          <w:color w:val="000000"/>
          <w:sz w:val="28"/>
          <w:szCs w:val="28"/>
          <w:lang w:val="en-US" w:eastAsia="el-GR"/>
        </w:rPr>
        <w:t>, Condom, St Pierre C</w:t>
      </w:r>
      <w:r>
        <w:rPr>
          <w:rFonts w:ascii="Constantia" w:eastAsia="Times New Roman" w:hAnsi="Constantia" w:cs="Helvetica"/>
          <w:color w:val="000000"/>
          <w:sz w:val="28"/>
          <w:szCs w:val="28"/>
          <w:lang w:val="en-US" w:eastAsia="el-GR"/>
        </w:rPr>
        <w:t>hurch</w:t>
      </w:r>
      <w:r w:rsidR="00CA180C" w:rsidRPr="00B94028">
        <w:rPr>
          <w:rFonts w:ascii="Constantia" w:eastAsia="Times New Roman" w:hAnsi="Constantia" w:cs="Helvetica"/>
          <w:color w:val="000000"/>
          <w:sz w:val="28"/>
          <w:szCs w:val="28"/>
          <w:lang w:val="en-US" w:eastAsia="el-GR"/>
        </w:rPr>
        <w:t xml:space="preserve"> </w:t>
      </w:r>
    </w:p>
    <w:p w:rsidR="00CA180C" w:rsidRPr="00B94028" w:rsidRDefault="00BC5CB9" w:rsidP="00B94028">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26</w:t>
      </w:r>
      <w:r w:rsidR="00CA180C" w:rsidRPr="00B94028">
        <w:rPr>
          <w:rFonts w:ascii="Constantia" w:eastAsia="Times New Roman" w:hAnsi="Constantia" w:cs="Helvetica"/>
          <w:b/>
          <w:color w:val="000000"/>
          <w:sz w:val="28"/>
          <w:szCs w:val="28"/>
          <w:lang w:val="en-US" w:eastAsia="el-GR"/>
        </w:rPr>
        <w:t>/7 Scotland</w:t>
      </w:r>
      <w:r w:rsidR="00CA180C" w:rsidRPr="00B94028">
        <w:rPr>
          <w:rFonts w:ascii="Constantia" w:eastAsia="Times New Roman" w:hAnsi="Constantia" w:cs="Helvetica"/>
          <w:color w:val="000000"/>
          <w:sz w:val="28"/>
          <w:szCs w:val="28"/>
          <w:lang w:val="en-US" w:eastAsia="el-GR"/>
        </w:rPr>
        <w:t>, Edinburgh, St Mary C</w:t>
      </w:r>
      <w:r>
        <w:rPr>
          <w:rFonts w:ascii="Constantia" w:eastAsia="Times New Roman" w:hAnsi="Constantia" w:cs="Helvetica"/>
          <w:color w:val="000000"/>
          <w:sz w:val="28"/>
          <w:szCs w:val="28"/>
          <w:lang w:val="en-US" w:eastAsia="el-GR"/>
        </w:rPr>
        <w:t>hurch</w:t>
      </w:r>
      <w:r w:rsidR="00CA180C" w:rsidRPr="00B94028">
        <w:rPr>
          <w:rFonts w:ascii="Constantia" w:eastAsia="Times New Roman" w:hAnsi="Constantia" w:cs="Helvetica"/>
          <w:color w:val="000000"/>
          <w:sz w:val="28"/>
          <w:szCs w:val="28"/>
          <w:lang w:val="en-US" w:eastAsia="el-GR"/>
        </w:rPr>
        <w:t xml:space="preserve"> </w:t>
      </w:r>
    </w:p>
    <w:p w:rsidR="00CA180C" w:rsidRPr="00B94028" w:rsidRDefault="00CA180C" w:rsidP="00B94028">
      <w:pPr>
        <w:rPr>
          <w:rFonts w:ascii="Constantia" w:eastAsia="Times New Roman" w:hAnsi="Constantia" w:cs="Helvetica"/>
          <w:b/>
          <w:color w:val="000000"/>
          <w:sz w:val="28"/>
          <w:szCs w:val="28"/>
          <w:lang w:val="en-US" w:eastAsia="el-GR"/>
        </w:rPr>
      </w:pPr>
      <w:r w:rsidRPr="00B94028">
        <w:rPr>
          <w:rFonts w:ascii="Constantia" w:eastAsia="Times New Roman" w:hAnsi="Constantia" w:cs="Helvetica"/>
          <w:b/>
          <w:color w:val="000000"/>
          <w:sz w:val="28"/>
          <w:szCs w:val="28"/>
          <w:lang w:val="en-US" w:eastAsia="el-GR"/>
        </w:rPr>
        <w:t>4/8 Greece, island of Paros</w:t>
      </w:r>
      <w:r w:rsidR="00BC5CB9">
        <w:rPr>
          <w:rFonts w:ascii="Constantia" w:eastAsia="Times New Roman" w:hAnsi="Constantia" w:cs="Helvetica"/>
          <w:b/>
          <w:color w:val="000000"/>
          <w:sz w:val="28"/>
          <w:szCs w:val="28"/>
          <w:lang w:val="en-US" w:eastAsia="el-GR"/>
        </w:rPr>
        <w:t xml:space="preserve">, </w:t>
      </w:r>
      <w:r w:rsidRPr="00B94028">
        <w:rPr>
          <w:rFonts w:ascii="Constantia" w:eastAsia="Times New Roman" w:hAnsi="Constantia" w:cs="Helvetica"/>
          <w:b/>
          <w:color w:val="000000"/>
          <w:sz w:val="28"/>
          <w:szCs w:val="28"/>
          <w:lang w:val="en-US" w:eastAsia="el-GR"/>
        </w:rPr>
        <w:t xml:space="preserve"> </w:t>
      </w:r>
    </w:p>
    <w:p w:rsidR="00CA180C" w:rsidRPr="00B94028" w:rsidRDefault="00CA180C" w:rsidP="00B94028">
      <w:pPr>
        <w:rPr>
          <w:rFonts w:ascii="Constantia" w:eastAsia="Times New Roman" w:hAnsi="Constantia" w:cs="Helvetica"/>
          <w:color w:val="000000"/>
          <w:sz w:val="28"/>
          <w:szCs w:val="28"/>
          <w:lang w:val="en-US" w:eastAsia="el-GR"/>
        </w:rPr>
      </w:pPr>
      <w:r w:rsidRPr="00B94028">
        <w:rPr>
          <w:rFonts w:ascii="Constantia" w:eastAsia="Times New Roman" w:hAnsi="Constantia" w:cs="Helvetica"/>
          <w:b/>
          <w:color w:val="000000"/>
          <w:sz w:val="28"/>
          <w:szCs w:val="28"/>
          <w:lang w:val="en-US" w:eastAsia="el-GR"/>
        </w:rPr>
        <w:t>10/8 Netherlands</w:t>
      </w:r>
      <w:r w:rsidRPr="00B94028">
        <w:rPr>
          <w:rFonts w:ascii="Constantia" w:eastAsia="Times New Roman" w:hAnsi="Constantia" w:cs="Helvetica"/>
          <w:color w:val="000000"/>
          <w:sz w:val="28"/>
          <w:szCs w:val="28"/>
          <w:lang w:val="en-US" w:eastAsia="el-GR"/>
        </w:rPr>
        <w:t xml:space="preserve">, Rotterdam, St Christopher Cathedral </w:t>
      </w:r>
    </w:p>
    <w:p w:rsidR="00CA180C" w:rsidRPr="00B94028" w:rsidRDefault="00CA180C" w:rsidP="00B94028">
      <w:pPr>
        <w:rPr>
          <w:rFonts w:ascii="Constantia" w:eastAsia="Times New Roman" w:hAnsi="Constantia" w:cs="Helvetica"/>
          <w:color w:val="000000"/>
          <w:sz w:val="28"/>
          <w:szCs w:val="28"/>
          <w:lang w:val="en-US" w:eastAsia="el-GR"/>
        </w:rPr>
      </w:pPr>
      <w:r w:rsidRPr="00B94028">
        <w:rPr>
          <w:rFonts w:ascii="Constantia" w:eastAsia="Times New Roman" w:hAnsi="Constantia" w:cs="Helvetica"/>
          <w:b/>
          <w:color w:val="000000"/>
          <w:sz w:val="28"/>
          <w:szCs w:val="28"/>
          <w:lang w:val="en-US" w:eastAsia="el-GR"/>
        </w:rPr>
        <w:t>24/8 Poland</w:t>
      </w:r>
      <w:r w:rsidRPr="00B94028">
        <w:rPr>
          <w:rFonts w:ascii="Constantia" w:eastAsia="Times New Roman" w:hAnsi="Constantia" w:cs="Helvetica"/>
          <w:color w:val="000000"/>
          <w:sz w:val="28"/>
          <w:szCs w:val="28"/>
          <w:lang w:val="en-US" w:eastAsia="el-GR"/>
        </w:rPr>
        <w:t xml:space="preserve">, Basilica of the Assumption of the Blessed Virgin Mary </w:t>
      </w:r>
    </w:p>
    <w:p w:rsidR="00CA180C" w:rsidRPr="00B94028" w:rsidRDefault="00B1366B" w:rsidP="00B94028">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26</w:t>
      </w:r>
      <w:r w:rsidR="00CA180C" w:rsidRPr="00B94028">
        <w:rPr>
          <w:rFonts w:ascii="Constantia" w:eastAsia="Times New Roman" w:hAnsi="Constantia" w:cs="Helvetica"/>
          <w:b/>
          <w:color w:val="000000"/>
          <w:sz w:val="28"/>
          <w:szCs w:val="28"/>
          <w:lang w:val="en-US" w:eastAsia="el-GR"/>
        </w:rPr>
        <w:t>/8 Slovenia</w:t>
      </w:r>
      <w:r w:rsidR="00CA180C" w:rsidRPr="00B94028">
        <w:rPr>
          <w:rFonts w:ascii="Constantia" w:eastAsia="Times New Roman" w:hAnsi="Constantia" w:cs="Helvetica"/>
          <w:color w:val="000000"/>
          <w:sz w:val="28"/>
          <w:szCs w:val="28"/>
          <w:lang w:val="en-US" w:eastAsia="el-GR"/>
        </w:rPr>
        <w:t>, St Nicolas C</w:t>
      </w:r>
      <w:r w:rsidR="00BC5CB9">
        <w:rPr>
          <w:rFonts w:ascii="Constantia" w:eastAsia="Times New Roman" w:hAnsi="Constantia" w:cs="Helvetica"/>
          <w:color w:val="000000"/>
          <w:sz w:val="28"/>
          <w:szCs w:val="28"/>
          <w:lang w:val="en-US" w:eastAsia="el-GR"/>
        </w:rPr>
        <w:t>hurch</w:t>
      </w:r>
      <w:r w:rsidR="00CA180C" w:rsidRPr="00B94028">
        <w:rPr>
          <w:rFonts w:ascii="Constantia" w:eastAsia="Times New Roman" w:hAnsi="Constantia" w:cs="Helvetica"/>
          <w:color w:val="000000"/>
          <w:sz w:val="28"/>
          <w:szCs w:val="28"/>
          <w:lang w:val="en-US" w:eastAsia="el-GR"/>
        </w:rPr>
        <w:t xml:space="preserve"> </w:t>
      </w:r>
    </w:p>
    <w:p w:rsidR="00BC5CB9" w:rsidRDefault="00B1366B" w:rsidP="00B94028">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28</w:t>
      </w:r>
      <w:r w:rsidR="00CA180C" w:rsidRPr="00B94028">
        <w:rPr>
          <w:rFonts w:ascii="Constantia" w:eastAsia="Times New Roman" w:hAnsi="Constantia" w:cs="Helvetica"/>
          <w:b/>
          <w:color w:val="000000"/>
          <w:sz w:val="28"/>
          <w:szCs w:val="28"/>
          <w:lang w:val="en-US" w:eastAsia="el-GR"/>
        </w:rPr>
        <w:t>/8 Lithuania</w:t>
      </w:r>
      <w:r w:rsidR="00CA180C" w:rsidRPr="00B94028">
        <w:rPr>
          <w:rFonts w:ascii="Constantia" w:eastAsia="Times New Roman" w:hAnsi="Constantia" w:cs="Helvetica"/>
          <w:color w:val="000000"/>
          <w:sz w:val="28"/>
          <w:szCs w:val="28"/>
          <w:lang w:val="en-US" w:eastAsia="el-GR"/>
        </w:rPr>
        <w:t xml:space="preserve">, Kaunas, </w:t>
      </w:r>
      <w:proofErr w:type="spellStart"/>
      <w:r w:rsidR="00CA180C" w:rsidRPr="00B94028">
        <w:rPr>
          <w:rFonts w:ascii="Constantia" w:eastAsia="Times New Roman" w:hAnsi="Constantia" w:cs="Helvetica"/>
          <w:color w:val="000000"/>
          <w:sz w:val="28"/>
          <w:szCs w:val="28"/>
          <w:lang w:val="en-US" w:eastAsia="el-GR"/>
        </w:rPr>
        <w:t>Sts</w:t>
      </w:r>
      <w:proofErr w:type="spellEnd"/>
      <w:r w:rsidR="00CA180C" w:rsidRPr="00B94028">
        <w:rPr>
          <w:rFonts w:ascii="Constantia" w:eastAsia="Times New Roman" w:hAnsi="Constantia" w:cs="Helvetica"/>
          <w:color w:val="000000"/>
          <w:sz w:val="28"/>
          <w:szCs w:val="28"/>
          <w:lang w:val="en-US" w:eastAsia="el-GR"/>
        </w:rPr>
        <w:t xml:space="preserve"> Peter and Paul Cathedral </w:t>
      </w:r>
    </w:p>
    <w:p w:rsidR="00B1366B" w:rsidRDefault="00BC5CB9" w:rsidP="00B1366B">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30/8</w:t>
      </w:r>
      <w:r w:rsidR="00B1366B" w:rsidRPr="00B1366B">
        <w:rPr>
          <w:rFonts w:ascii="Constantia" w:eastAsia="Times New Roman" w:hAnsi="Constantia" w:cs="Helvetica"/>
          <w:b/>
          <w:color w:val="000000"/>
          <w:sz w:val="28"/>
          <w:szCs w:val="28"/>
          <w:lang w:val="en-US" w:eastAsia="el-GR"/>
        </w:rPr>
        <w:t xml:space="preserve"> Italy,</w:t>
      </w:r>
      <w:r w:rsidR="00B1366B" w:rsidRPr="00B94028">
        <w:rPr>
          <w:rFonts w:ascii="Constantia" w:eastAsia="Times New Roman" w:hAnsi="Constantia" w:cs="Helvetica"/>
          <w:color w:val="000000"/>
          <w:sz w:val="28"/>
          <w:szCs w:val="28"/>
          <w:lang w:val="en-US" w:eastAsia="el-GR"/>
        </w:rPr>
        <w:t xml:space="preserve"> </w:t>
      </w:r>
      <w:proofErr w:type="spellStart"/>
      <w:r w:rsidR="00B1366B" w:rsidRPr="00B94028">
        <w:rPr>
          <w:rFonts w:ascii="Constantia" w:eastAsia="Times New Roman" w:hAnsi="Constantia" w:cs="Helvetica"/>
          <w:color w:val="000000"/>
          <w:sz w:val="28"/>
          <w:szCs w:val="28"/>
          <w:lang w:val="en-US" w:eastAsia="el-GR"/>
        </w:rPr>
        <w:t>Trinita</w:t>
      </w:r>
      <w:proofErr w:type="spellEnd"/>
      <w:r w:rsidR="00B1366B" w:rsidRPr="00B94028">
        <w:rPr>
          <w:rFonts w:ascii="Constantia" w:eastAsia="Times New Roman" w:hAnsi="Constantia" w:cs="Helvetica"/>
          <w:color w:val="000000"/>
          <w:sz w:val="28"/>
          <w:szCs w:val="28"/>
          <w:lang w:val="en-US" w:eastAsia="el-GR"/>
        </w:rPr>
        <w:t xml:space="preserve"> </w:t>
      </w:r>
      <w:proofErr w:type="spellStart"/>
      <w:r w:rsidR="00B1366B" w:rsidRPr="00B94028">
        <w:rPr>
          <w:rFonts w:ascii="Constantia" w:eastAsia="Times New Roman" w:hAnsi="Constantia" w:cs="Helvetica"/>
          <w:color w:val="000000"/>
          <w:sz w:val="28"/>
          <w:szCs w:val="28"/>
          <w:lang w:val="en-US" w:eastAsia="el-GR"/>
        </w:rPr>
        <w:t>dei</w:t>
      </w:r>
      <w:proofErr w:type="spellEnd"/>
      <w:r w:rsidR="00B1366B" w:rsidRPr="00B94028">
        <w:rPr>
          <w:rFonts w:ascii="Constantia" w:eastAsia="Times New Roman" w:hAnsi="Constantia" w:cs="Helvetica"/>
          <w:color w:val="000000"/>
          <w:sz w:val="28"/>
          <w:szCs w:val="28"/>
          <w:lang w:val="en-US" w:eastAsia="el-GR"/>
        </w:rPr>
        <w:t xml:space="preserve"> Monti </w:t>
      </w:r>
    </w:p>
    <w:p w:rsidR="00B1366B" w:rsidRPr="00B94028" w:rsidRDefault="00B1366B" w:rsidP="00B94028">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1</w:t>
      </w:r>
      <w:r w:rsidRPr="00B94028">
        <w:rPr>
          <w:rFonts w:ascii="Constantia" w:eastAsia="Times New Roman" w:hAnsi="Constantia" w:cs="Helvetica"/>
          <w:b/>
          <w:color w:val="000000"/>
          <w:sz w:val="28"/>
          <w:szCs w:val="28"/>
          <w:lang w:val="en-US" w:eastAsia="el-GR"/>
        </w:rPr>
        <w:t>/9 Italy</w:t>
      </w:r>
      <w:r w:rsidRPr="00B94028">
        <w:rPr>
          <w:rFonts w:ascii="Constantia" w:eastAsia="Times New Roman" w:hAnsi="Constantia" w:cs="Helvetica"/>
          <w:color w:val="000000"/>
          <w:sz w:val="28"/>
          <w:szCs w:val="28"/>
          <w:lang w:val="en-US" w:eastAsia="el-GR"/>
        </w:rPr>
        <w:t xml:space="preserve">, San </w:t>
      </w:r>
      <w:proofErr w:type="spellStart"/>
      <w:r w:rsidRPr="00B94028">
        <w:rPr>
          <w:rFonts w:ascii="Constantia" w:eastAsia="Times New Roman" w:hAnsi="Constantia" w:cs="Helvetica"/>
          <w:color w:val="000000"/>
          <w:sz w:val="28"/>
          <w:szCs w:val="28"/>
          <w:lang w:val="en-US" w:eastAsia="el-GR"/>
        </w:rPr>
        <w:t>Petronio</w:t>
      </w:r>
      <w:proofErr w:type="spellEnd"/>
      <w:r w:rsidRPr="00B94028">
        <w:rPr>
          <w:rFonts w:ascii="Constantia" w:eastAsia="Times New Roman" w:hAnsi="Constantia" w:cs="Helvetica"/>
          <w:color w:val="000000"/>
          <w:sz w:val="28"/>
          <w:szCs w:val="28"/>
          <w:lang w:val="en-US" w:eastAsia="el-GR"/>
        </w:rPr>
        <w:t xml:space="preserve"> Basilica</w:t>
      </w:r>
    </w:p>
    <w:p w:rsidR="00B94028" w:rsidRPr="00B94028" w:rsidRDefault="00B1366B" w:rsidP="00B94028">
      <w:pPr>
        <w:rPr>
          <w:rFonts w:ascii="Constantia" w:eastAsia="Times New Roman" w:hAnsi="Constantia" w:cs="Helvetica"/>
          <w:color w:val="000000"/>
          <w:sz w:val="28"/>
          <w:szCs w:val="28"/>
          <w:lang w:val="en-US" w:eastAsia="el-GR"/>
        </w:rPr>
      </w:pPr>
      <w:r>
        <w:rPr>
          <w:rFonts w:ascii="Constantia" w:eastAsia="Times New Roman" w:hAnsi="Constantia" w:cs="Helvetica"/>
          <w:b/>
          <w:color w:val="000000"/>
          <w:sz w:val="28"/>
          <w:szCs w:val="28"/>
          <w:lang w:val="en-US" w:eastAsia="el-GR"/>
        </w:rPr>
        <w:t>3</w:t>
      </w:r>
      <w:r w:rsidR="00CA180C" w:rsidRPr="00B94028">
        <w:rPr>
          <w:rFonts w:ascii="Constantia" w:eastAsia="Times New Roman" w:hAnsi="Constantia" w:cs="Helvetica"/>
          <w:b/>
          <w:color w:val="000000"/>
          <w:sz w:val="28"/>
          <w:szCs w:val="28"/>
          <w:lang w:val="en-US" w:eastAsia="el-GR"/>
        </w:rPr>
        <w:t>/9 Ukraine</w:t>
      </w:r>
      <w:r w:rsidR="00CA180C" w:rsidRPr="00B94028">
        <w:rPr>
          <w:rFonts w:ascii="Constantia" w:eastAsia="Times New Roman" w:hAnsi="Constantia" w:cs="Helvetica"/>
          <w:color w:val="000000"/>
          <w:sz w:val="28"/>
          <w:szCs w:val="28"/>
          <w:lang w:val="en-US" w:eastAsia="el-GR"/>
        </w:rPr>
        <w:t xml:space="preserve">, Nova </w:t>
      </w:r>
      <w:proofErr w:type="spellStart"/>
      <w:r w:rsidR="00CA180C" w:rsidRPr="00B94028">
        <w:rPr>
          <w:rFonts w:ascii="Constantia" w:eastAsia="Times New Roman" w:hAnsi="Constantia" w:cs="Helvetica"/>
          <w:color w:val="000000"/>
          <w:sz w:val="28"/>
          <w:szCs w:val="28"/>
          <w:lang w:val="en-US" w:eastAsia="el-GR"/>
        </w:rPr>
        <w:t>Kakhovka</w:t>
      </w:r>
      <w:proofErr w:type="spellEnd"/>
      <w:r w:rsidR="00CA180C" w:rsidRPr="00B94028">
        <w:rPr>
          <w:rFonts w:ascii="Constantia" w:eastAsia="Times New Roman" w:hAnsi="Constantia" w:cs="Helvetica"/>
          <w:color w:val="000000"/>
          <w:sz w:val="28"/>
          <w:szCs w:val="28"/>
          <w:lang w:val="en-US" w:eastAsia="el-GR"/>
        </w:rPr>
        <w:t>, Holly Virgin C</w:t>
      </w:r>
      <w:r w:rsidR="00BC5CB9">
        <w:rPr>
          <w:rFonts w:ascii="Constantia" w:eastAsia="Times New Roman" w:hAnsi="Constantia" w:cs="Helvetica"/>
          <w:color w:val="000000"/>
          <w:sz w:val="28"/>
          <w:szCs w:val="28"/>
          <w:lang w:val="en-US" w:eastAsia="el-GR"/>
        </w:rPr>
        <w:t>hurch</w:t>
      </w:r>
      <w:bookmarkStart w:id="0" w:name="_GoBack"/>
      <w:bookmarkEnd w:id="0"/>
    </w:p>
    <w:p w:rsidR="00B94028" w:rsidRPr="00B94028" w:rsidRDefault="00B94028" w:rsidP="00B94028">
      <w:pPr>
        <w:rPr>
          <w:rFonts w:ascii="Constantia" w:eastAsia="Times New Roman" w:hAnsi="Constantia" w:cs="Helvetica"/>
          <w:color w:val="000000"/>
          <w:sz w:val="28"/>
          <w:szCs w:val="28"/>
          <w:lang w:val="en-US" w:eastAsia="el-GR"/>
        </w:rPr>
      </w:pPr>
      <w:r w:rsidRPr="00B94028">
        <w:rPr>
          <w:rFonts w:ascii="Constantia" w:eastAsia="Times New Roman" w:hAnsi="Constantia" w:cs="Helvetica"/>
          <w:b/>
          <w:color w:val="000000"/>
          <w:sz w:val="28"/>
          <w:szCs w:val="28"/>
          <w:lang w:val="en-US" w:eastAsia="el-GR"/>
        </w:rPr>
        <w:t>8/9 Greece, Athens,</w:t>
      </w:r>
      <w:r w:rsidRPr="00B94028">
        <w:rPr>
          <w:rFonts w:ascii="Constantia" w:eastAsia="Times New Roman" w:hAnsi="Constantia" w:cs="Helvetica"/>
          <w:color w:val="000000"/>
          <w:sz w:val="28"/>
          <w:szCs w:val="28"/>
          <w:lang w:val="en-US" w:eastAsia="el-GR"/>
        </w:rPr>
        <w:t xml:space="preserve"> Byzantine &amp; Christian Museum</w:t>
      </w:r>
    </w:p>
    <w:p w:rsidR="00CA180C" w:rsidRPr="00B94028" w:rsidRDefault="00CA180C" w:rsidP="00B94028">
      <w:pPr>
        <w:rPr>
          <w:rFonts w:ascii="Constantia" w:eastAsia="Times New Roman" w:hAnsi="Constantia" w:cs="Helvetica"/>
          <w:color w:val="000000"/>
          <w:sz w:val="28"/>
          <w:szCs w:val="28"/>
          <w:lang w:val="en-US" w:eastAsia="el-GR"/>
        </w:rPr>
      </w:pPr>
    </w:p>
    <w:p w:rsidR="00D44150" w:rsidRPr="00B94028" w:rsidRDefault="00CA180C" w:rsidP="00B94028">
      <w:pPr>
        <w:rPr>
          <w:rFonts w:ascii="Constantia" w:eastAsia="Times New Roman" w:hAnsi="Constantia" w:cs="Helvetica"/>
          <w:color w:val="000000"/>
          <w:sz w:val="28"/>
          <w:szCs w:val="28"/>
          <w:lang w:val="en-US" w:eastAsia="el-GR"/>
        </w:rPr>
      </w:pPr>
      <w:r w:rsidRPr="00B94028">
        <w:rPr>
          <w:rFonts w:ascii="Constantia" w:eastAsia="Times New Roman" w:hAnsi="Constantia" w:cs="Helvetica"/>
          <w:color w:val="000000"/>
          <w:sz w:val="28"/>
          <w:szCs w:val="28"/>
          <w:lang w:eastAsia="el-GR"/>
        </w:rPr>
        <w:t>Παραγωγή</w:t>
      </w:r>
      <w:r w:rsidRPr="00B94028">
        <w:rPr>
          <w:rFonts w:ascii="Constantia" w:eastAsia="Times New Roman" w:hAnsi="Constantia" w:cs="Helvetica"/>
          <w:color w:val="000000"/>
          <w:sz w:val="28"/>
          <w:szCs w:val="28"/>
          <w:lang w:val="en-US" w:eastAsia="el-GR"/>
        </w:rPr>
        <w:t xml:space="preserve"> - </w:t>
      </w:r>
      <w:r w:rsidRPr="00B94028">
        <w:rPr>
          <w:rFonts w:ascii="Constantia" w:eastAsia="Times New Roman" w:hAnsi="Constantia" w:cs="Helvetica"/>
          <w:color w:val="000000"/>
          <w:sz w:val="28"/>
          <w:szCs w:val="28"/>
          <w:lang w:eastAsia="el-GR"/>
        </w:rPr>
        <w:t>Διοργάνωση</w:t>
      </w:r>
      <w:r w:rsidRPr="00B94028">
        <w:rPr>
          <w:rFonts w:ascii="Constantia" w:eastAsia="Times New Roman" w:hAnsi="Constantia" w:cs="Helvetica"/>
          <w:color w:val="000000"/>
          <w:sz w:val="28"/>
          <w:szCs w:val="28"/>
          <w:lang w:val="en-US" w:eastAsia="el-GR"/>
        </w:rPr>
        <w:t xml:space="preserve">: Thomas </w:t>
      </w:r>
      <w:proofErr w:type="spellStart"/>
      <w:r w:rsidRPr="00B94028">
        <w:rPr>
          <w:rFonts w:ascii="Constantia" w:eastAsia="Times New Roman" w:hAnsi="Constantia" w:cs="Helvetica"/>
          <w:color w:val="000000"/>
          <w:sz w:val="28"/>
          <w:szCs w:val="28"/>
          <w:lang w:val="en-US" w:eastAsia="el-GR"/>
        </w:rPr>
        <w:t>Bäcker</w:t>
      </w:r>
      <w:proofErr w:type="spellEnd"/>
      <w:r w:rsidRPr="00B94028">
        <w:rPr>
          <w:rFonts w:ascii="Constantia" w:eastAsia="Times New Roman" w:hAnsi="Constantia" w:cs="Helvetica"/>
          <w:color w:val="000000"/>
          <w:sz w:val="28"/>
          <w:szCs w:val="28"/>
          <w:lang w:val="en-US" w:eastAsia="el-GR"/>
        </w:rPr>
        <w:t xml:space="preserve"> &amp; </w:t>
      </w:r>
      <w:proofErr w:type="spellStart"/>
      <w:r w:rsidRPr="00B94028">
        <w:rPr>
          <w:rFonts w:ascii="Constantia" w:eastAsia="Times New Roman" w:hAnsi="Constantia" w:cs="Helvetica"/>
          <w:color w:val="000000"/>
          <w:sz w:val="28"/>
          <w:szCs w:val="28"/>
          <w:lang w:val="en-US" w:eastAsia="el-GR"/>
        </w:rPr>
        <w:t>Heino</w:t>
      </w:r>
      <w:proofErr w:type="spellEnd"/>
      <w:r w:rsidRPr="00B94028">
        <w:rPr>
          <w:rFonts w:ascii="Constantia" w:eastAsia="Times New Roman" w:hAnsi="Constantia" w:cs="Helvetica"/>
          <w:color w:val="000000"/>
          <w:sz w:val="28"/>
          <w:szCs w:val="28"/>
          <w:lang w:val="en-US" w:eastAsia="el-GR"/>
        </w:rPr>
        <w:t xml:space="preserve"> </w:t>
      </w:r>
      <w:proofErr w:type="spellStart"/>
      <w:r w:rsidRPr="00B94028">
        <w:rPr>
          <w:rFonts w:ascii="Constantia" w:eastAsia="Times New Roman" w:hAnsi="Constantia" w:cs="Helvetica"/>
          <w:color w:val="000000"/>
          <w:sz w:val="28"/>
          <w:szCs w:val="28"/>
          <w:lang w:val="en-US" w:eastAsia="el-GR"/>
        </w:rPr>
        <w:t>Sonnleithner</w:t>
      </w:r>
      <w:proofErr w:type="spellEnd"/>
    </w:p>
    <w:p w:rsidR="00B94028" w:rsidRDefault="00B94028" w:rsidP="00B94028">
      <w:pPr>
        <w:rPr>
          <w:rFonts w:ascii="Helvetica" w:eastAsia="Times New Roman" w:hAnsi="Helvetica" w:cs="Helvetica"/>
          <w:color w:val="000000"/>
          <w:sz w:val="20"/>
          <w:szCs w:val="20"/>
          <w:lang w:val="en-US" w:eastAsia="el-GR"/>
        </w:rPr>
      </w:pPr>
      <w:r w:rsidRPr="00B94028">
        <w:rPr>
          <w:rFonts w:ascii="Constantia" w:eastAsia="Times New Roman" w:hAnsi="Constantia" w:cs="Helvetica"/>
          <w:color w:val="000000"/>
          <w:sz w:val="28"/>
          <w:szCs w:val="28"/>
          <w:lang w:val="en-US" w:eastAsia="el-GR"/>
        </w:rPr>
        <w:t xml:space="preserve">Info: </w:t>
      </w:r>
      <w:hyperlink r:id="rId8" w:history="1">
        <w:r w:rsidRPr="00B94028">
          <w:rPr>
            <w:rStyle w:val="Hyperlink"/>
            <w:rFonts w:ascii="Constantia" w:eastAsia="Times New Roman" w:hAnsi="Constantia" w:cs="Helvetica"/>
            <w:sz w:val="28"/>
            <w:szCs w:val="28"/>
            <w:lang w:val="en-US" w:eastAsia="el-GR"/>
          </w:rPr>
          <w:t>www.tsabropoulos.weebly.com</w:t>
        </w:r>
      </w:hyperlink>
      <w:r w:rsidRPr="00B94028">
        <w:rPr>
          <w:rFonts w:ascii="Constantia" w:eastAsia="Times New Roman" w:hAnsi="Constantia" w:cs="Helvetica"/>
          <w:color w:val="000000"/>
          <w:sz w:val="28"/>
          <w:szCs w:val="28"/>
          <w:lang w:val="en-US" w:eastAsia="el-GR"/>
        </w:rPr>
        <w:t xml:space="preserve">, </w:t>
      </w:r>
      <w:hyperlink r:id="rId9" w:history="1">
        <w:r w:rsidRPr="00B94028">
          <w:rPr>
            <w:rStyle w:val="Hyperlink"/>
            <w:rFonts w:ascii="Constantia" w:eastAsia="Times New Roman" w:hAnsi="Constantia" w:cs="Helvetica"/>
            <w:sz w:val="28"/>
            <w:szCs w:val="28"/>
            <w:lang w:val="en-US" w:eastAsia="el-GR"/>
          </w:rPr>
          <w:t>www.nektariakarantzi.weebly.com</w:t>
        </w:r>
      </w:hyperlink>
    </w:p>
    <w:p w:rsidR="00B94028" w:rsidRPr="00CA180C" w:rsidRDefault="00B94028" w:rsidP="00CA180C">
      <w:pPr>
        <w:rPr>
          <w:rFonts w:ascii="Constantia" w:hAnsi="Constantia"/>
          <w:sz w:val="24"/>
          <w:szCs w:val="24"/>
          <w:lang w:val="en-US"/>
        </w:rPr>
      </w:pPr>
    </w:p>
    <w:p w:rsidR="00674BB5" w:rsidRDefault="00674BB5">
      <w:pPr>
        <w:rPr>
          <w:rFonts w:ascii="Constantia" w:hAnsi="Constantia"/>
          <w:sz w:val="24"/>
          <w:szCs w:val="24"/>
          <w:lang w:val="en-US"/>
        </w:rPr>
      </w:pPr>
    </w:p>
    <w:p w:rsidR="00674BB5" w:rsidRDefault="00674BB5">
      <w:pPr>
        <w:rPr>
          <w:rFonts w:ascii="Constantia" w:hAnsi="Constantia"/>
          <w:sz w:val="24"/>
          <w:szCs w:val="24"/>
          <w:lang w:val="en-US"/>
        </w:rPr>
      </w:pPr>
    </w:p>
    <w:p w:rsidR="00674BB5" w:rsidRDefault="00674BB5">
      <w:pPr>
        <w:rPr>
          <w:rFonts w:ascii="Constantia" w:hAnsi="Constantia"/>
          <w:sz w:val="24"/>
          <w:szCs w:val="24"/>
          <w:lang w:val="en-US"/>
        </w:rPr>
      </w:pPr>
    </w:p>
    <w:p w:rsidR="00674BB5" w:rsidRDefault="00674BB5" w:rsidP="00674BB5">
      <w:pPr>
        <w:jc w:val="center"/>
        <w:rPr>
          <w:rFonts w:ascii="Constantia" w:hAnsi="Constantia"/>
          <w:sz w:val="24"/>
          <w:szCs w:val="24"/>
          <w:lang w:val="en-US"/>
        </w:rPr>
      </w:pPr>
      <w:r>
        <w:rPr>
          <w:rFonts w:ascii="Constantia" w:hAnsi="Constantia"/>
          <w:noProof/>
          <w:sz w:val="24"/>
          <w:szCs w:val="24"/>
          <w:lang w:eastAsia="el-GR"/>
        </w:rPr>
        <w:lastRenderedPageBreak/>
        <w:drawing>
          <wp:inline distT="0" distB="0" distL="0" distR="0">
            <wp:extent cx="353377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391534_1659184310968353_9099684522438824923_n.jpg"/>
                    <pic:cNvPicPr/>
                  </pic:nvPicPr>
                  <pic:blipFill>
                    <a:blip r:embed="rId10">
                      <a:extLst>
                        <a:ext uri="{28A0092B-C50C-407E-A947-70E740481C1C}">
                          <a14:useLocalDpi xmlns:a14="http://schemas.microsoft.com/office/drawing/2010/main" val="0"/>
                        </a:ext>
                      </a:extLst>
                    </a:blip>
                    <a:stretch>
                      <a:fillRect/>
                    </a:stretch>
                  </pic:blipFill>
                  <pic:spPr>
                    <a:xfrm>
                      <a:off x="0" y="0"/>
                      <a:ext cx="3533775" cy="3533775"/>
                    </a:xfrm>
                    <a:prstGeom prst="rect">
                      <a:avLst/>
                    </a:prstGeom>
                  </pic:spPr>
                </pic:pic>
              </a:graphicData>
            </a:graphic>
          </wp:inline>
        </w:drawing>
      </w:r>
    </w:p>
    <w:p w:rsidR="00674BB5" w:rsidRDefault="00674BB5" w:rsidP="00674BB5">
      <w:pPr>
        <w:jc w:val="center"/>
        <w:rPr>
          <w:rFonts w:ascii="Constantia" w:hAnsi="Constantia"/>
          <w:sz w:val="24"/>
          <w:szCs w:val="24"/>
          <w:lang w:val="en-US"/>
        </w:rPr>
      </w:pPr>
    </w:p>
    <w:p w:rsidR="00674BB5" w:rsidRDefault="00674BB5" w:rsidP="00674BB5">
      <w:pPr>
        <w:jc w:val="center"/>
        <w:rPr>
          <w:rFonts w:ascii="Constantia" w:hAnsi="Constantia"/>
          <w:sz w:val="24"/>
          <w:szCs w:val="24"/>
          <w:lang w:val="en-US"/>
        </w:rPr>
      </w:pPr>
    </w:p>
    <w:p w:rsidR="00674BB5" w:rsidRDefault="00674BB5" w:rsidP="00674BB5">
      <w:pPr>
        <w:jc w:val="center"/>
        <w:rPr>
          <w:rFonts w:ascii="Constantia" w:hAnsi="Constantia"/>
          <w:sz w:val="24"/>
          <w:szCs w:val="24"/>
          <w:lang w:val="en-US"/>
        </w:rPr>
      </w:pPr>
    </w:p>
    <w:p w:rsidR="00674BB5" w:rsidRDefault="00674BB5" w:rsidP="00674BB5">
      <w:pPr>
        <w:jc w:val="center"/>
        <w:rPr>
          <w:rFonts w:ascii="Constantia" w:hAnsi="Constantia"/>
          <w:sz w:val="24"/>
          <w:szCs w:val="24"/>
          <w:lang w:val="en-US"/>
        </w:rPr>
      </w:pPr>
    </w:p>
    <w:p w:rsidR="00674BB5" w:rsidRPr="00D44150" w:rsidRDefault="00674BB5" w:rsidP="00674BB5">
      <w:pPr>
        <w:jc w:val="center"/>
        <w:rPr>
          <w:rFonts w:ascii="Constantia" w:hAnsi="Constantia"/>
          <w:sz w:val="24"/>
          <w:szCs w:val="24"/>
          <w:lang w:val="en-US"/>
        </w:rPr>
      </w:pPr>
      <w:r>
        <w:rPr>
          <w:rFonts w:ascii="Constantia" w:hAnsi="Constantia"/>
          <w:noProof/>
          <w:sz w:val="24"/>
          <w:szCs w:val="24"/>
          <w:lang w:eastAsia="el-GR"/>
        </w:rPr>
        <w:drawing>
          <wp:inline distT="0" distB="0" distL="0" distR="0">
            <wp:extent cx="3556159" cy="3429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393115_1643651735855231_669351352301184424_n.jpg"/>
                    <pic:cNvPicPr/>
                  </pic:nvPicPr>
                  <pic:blipFill>
                    <a:blip r:embed="rId11">
                      <a:extLst>
                        <a:ext uri="{28A0092B-C50C-407E-A947-70E740481C1C}">
                          <a14:useLocalDpi xmlns:a14="http://schemas.microsoft.com/office/drawing/2010/main" val="0"/>
                        </a:ext>
                      </a:extLst>
                    </a:blip>
                    <a:stretch>
                      <a:fillRect/>
                    </a:stretch>
                  </pic:blipFill>
                  <pic:spPr>
                    <a:xfrm>
                      <a:off x="0" y="0"/>
                      <a:ext cx="3565795" cy="3438292"/>
                    </a:xfrm>
                    <a:prstGeom prst="rect">
                      <a:avLst/>
                    </a:prstGeom>
                  </pic:spPr>
                </pic:pic>
              </a:graphicData>
            </a:graphic>
          </wp:inline>
        </w:drawing>
      </w:r>
    </w:p>
    <w:sectPr w:rsidR="00674BB5" w:rsidRPr="00D4415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C8" w:rsidRDefault="00D35DC8" w:rsidP="00D44150">
      <w:pPr>
        <w:spacing w:after="0" w:line="240" w:lineRule="auto"/>
      </w:pPr>
      <w:r>
        <w:separator/>
      </w:r>
    </w:p>
  </w:endnote>
  <w:endnote w:type="continuationSeparator" w:id="0">
    <w:p w:rsidR="00D35DC8" w:rsidRDefault="00D35DC8" w:rsidP="00D4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50" w:rsidRDefault="00D44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50" w:rsidRDefault="00D44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50" w:rsidRDefault="00D4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C8" w:rsidRDefault="00D35DC8" w:rsidP="00D44150">
      <w:pPr>
        <w:spacing w:after="0" w:line="240" w:lineRule="auto"/>
      </w:pPr>
      <w:r>
        <w:separator/>
      </w:r>
    </w:p>
  </w:footnote>
  <w:footnote w:type="continuationSeparator" w:id="0">
    <w:p w:rsidR="00D35DC8" w:rsidRDefault="00D35DC8" w:rsidP="00D4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50" w:rsidRDefault="00D35DC8">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686" o:spid="_x0000_s2050" type="#_x0000_t75" style="position:absolute;margin-left:0;margin-top:0;width:8in;height:8in;z-index:-251657216;mso-position-horizontal:center;mso-position-horizontal-relative:margin;mso-position-vertical:center;mso-position-vertical-relative:margin" o:allowincell="f">
          <v:imagedata r:id="rId1" o:title="6a71c30f-377e-4925-8538-c1daf1e189d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50" w:rsidRDefault="00D35DC8">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687" o:spid="_x0000_s2051" type="#_x0000_t75" style="position:absolute;margin-left:0;margin-top:0;width:8in;height:8in;z-index:-251656192;mso-position-horizontal:center;mso-position-horizontal-relative:margin;mso-position-vertical:center;mso-position-vertical-relative:margin" o:allowincell="f">
          <v:imagedata r:id="rId1" o:title="6a71c30f-377e-4925-8538-c1daf1e189d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50" w:rsidRDefault="00D35DC8">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685" o:spid="_x0000_s2049" type="#_x0000_t75" style="position:absolute;margin-left:0;margin-top:0;width:8in;height:8in;z-index:-251658240;mso-position-horizontal:center;mso-position-horizontal-relative:margin;mso-position-vertical:center;mso-position-vertical-relative:margin" o:allowincell="f">
          <v:imagedata r:id="rId1" o:title="6a71c30f-377e-4925-8538-c1daf1e189d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FF"/>
    <w:rsid w:val="00002B1A"/>
    <w:rsid w:val="001033CF"/>
    <w:rsid w:val="00674BB5"/>
    <w:rsid w:val="009B24FF"/>
    <w:rsid w:val="00A44B1C"/>
    <w:rsid w:val="00B1366B"/>
    <w:rsid w:val="00B94028"/>
    <w:rsid w:val="00BC5CB9"/>
    <w:rsid w:val="00CA180C"/>
    <w:rsid w:val="00D35DC8"/>
    <w:rsid w:val="00D44150"/>
    <w:rsid w:val="00DF1B64"/>
    <w:rsid w:val="00E45F78"/>
    <w:rsid w:val="00F95E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7B0246-1779-41BC-84B7-6A7F7F04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41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D441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150"/>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D44150"/>
    <w:rPr>
      <w:b/>
      <w:bCs/>
    </w:rPr>
  </w:style>
  <w:style w:type="character" w:styleId="Emphasis">
    <w:name w:val="Emphasis"/>
    <w:basedOn w:val="DefaultParagraphFont"/>
    <w:uiPriority w:val="20"/>
    <w:qFormat/>
    <w:rsid w:val="00D44150"/>
    <w:rPr>
      <w:i/>
      <w:iCs/>
    </w:rPr>
  </w:style>
  <w:style w:type="character" w:customStyle="1" w:styleId="apple-converted-space">
    <w:name w:val="apple-converted-space"/>
    <w:basedOn w:val="DefaultParagraphFont"/>
    <w:rsid w:val="00D44150"/>
  </w:style>
  <w:style w:type="character" w:customStyle="1" w:styleId="textexposedshow">
    <w:name w:val="text_exposed_show"/>
    <w:basedOn w:val="DefaultParagraphFont"/>
    <w:rsid w:val="00D44150"/>
  </w:style>
  <w:style w:type="character" w:customStyle="1" w:styleId="Heading1Char">
    <w:name w:val="Heading 1 Char"/>
    <w:basedOn w:val="DefaultParagraphFont"/>
    <w:link w:val="Heading1"/>
    <w:uiPriority w:val="9"/>
    <w:rsid w:val="00D441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4415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441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44150"/>
    <w:rPr>
      <w:color w:val="0000FF"/>
      <w:u w:val="single"/>
    </w:rPr>
  </w:style>
  <w:style w:type="paragraph" w:styleId="NoSpacing">
    <w:name w:val="No Spacing"/>
    <w:uiPriority w:val="1"/>
    <w:qFormat/>
    <w:rsid w:val="00D44150"/>
    <w:pPr>
      <w:spacing w:after="0" w:line="240" w:lineRule="auto"/>
    </w:pPr>
  </w:style>
  <w:style w:type="paragraph" w:styleId="Header">
    <w:name w:val="header"/>
    <w:basedOn w:val="Normal"/>
    <w:link w:val="HeaderChar"/>
    <w:uiPriority w:val="99"/>
    <w:unhideWhenUsed/>
    <w:rsid w:val="00D44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150"/>
  </w:style>
  <w:style w:type="paragraph" w:styleId="Footer">
    <w:name w:val="footer"/>
    <w:basedOn w:val="Normal"/>
    <w:link w:val="FooterChar"/>
    <w:uiPriority w:val="99"/>
    <w:unhideWhenUsed/>
    <w:rsid w:val="00D44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429686">
      <w:bodyDiv w:val="1"/>
      <w:marLeft w:val="0"/>
      <w:marRight w:val="0"/>
      <w:marTop w:val="0"/>
      <w:marBottom w:val="0"/>
      <w:divBdr>
        <w:top w:val="none" w:sz="0" w:space="0" w:color="auto"/>
        <w:left w:val="none" w:sz="0" w:space="0" w:color="auto"/>
        <w:bottom w:val="none" w:sz="0" w:space="0" w:color="auto"/>
        <w:right w:val="none" w:sz="0" w:space="0" w:color="auto"/>
      </w:divBdr>
    </w:div>
    <w:div w:id="1714694174">
      <w:bodyDiv w:val="1"/>
      <w:marLeft w:val="0"/>
      <w:marRight w:val="0"/>
      <w:marTop w:val="0"/>
      <w:marBottom w:val="0"/>
      <w:divBdr>
        <w:top w:val="none" w:sz="0" w:space="0" w:color="auto"/>
        <w:left w:val="none" w:sz="0" w:space="0" w:color="auto"/>
        <w:bottom w:val="none" w:sz="0" w:space="0" w:color="auto"/>
        <w:right w:val="none" w:sz="0" w:space="0" w:color="auto"/>
      </w:divBdr>
      <w:divsChild>
        <w:div w:id="1157695283">
          <w:marLeft w:val="0"/>
          <w:marRight w:val="0"/>
          <w:marTop w:val="0"/>
          <w:marBottom w:val="0"/>
          <w:divBdr>
            <w:top w:val="none" w:sz="0" w:space="0" w:color="auto"/>
            <w:left w:val="none" w:sz="0" w:space="0" w:color="auto"/>
            <w:bottom w:val="none" w:sz="0" w:space="0" w:color="auto"/>
            <w:right w:val="none" w:sz="0" w:space="0" w:color="auto"/>
          </w:divBdr>
          <w:divsChild>
            <w:div w:id="1407459305">
              <w:marLeft w:val="0"/>
              <w:marRight w:val="0"/>
              <w:marTop w:val="0"/>
              <w:marBottom w:val="0"/>
              <w:divBdr>
                <w:top w:val="none" w:sz="0" w:space="0" w:color="auto"/>
                <w:left w:val="none" w:sz="0" w:space="0" w:color="auto"/>
                <w:bottom w:val="none" w:sz="0" w:space="0" w:color="auto"/>
                <w:right w:val="none" w:sz="0" w:space="0" w:color="auto"/>
              </w:divBdr>
              <w:divsChild>
                <w:div w:id="1367679863">
                  <w:marLeft w:val="0"/>
                  <w:marRight w:val="0"/>
                  <w:marTop w:val="0"/>
                  <w:marBottom w:val="0"/>
                  <w:divBdr>
                    <w:top w:val="none" w:sz="0" w:space="0" w:color="auto"/>
                    <w:left w:val="none" w:sz="0" w:space="0" w:color="auto"/>
                    <w:bottom w:val="none" w:sz="0" w:space="0" w:color="auto"/>
                    <w:right w:val="none" w:sz="0" w:space="0" w:color="auto"/>
                  </w:divBdr>
                </w:div>
                <w:div w:id="6941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854">
          <w:marLeft w:val="0"/>
          <w:marRight w:val="0"/>
          <w:marTop w:val="0"/>
          <w:marBottom w:val="0"/>
          <w:divBdr>
            <w:top w:val="none" w:sz="0" w:space="0" w:color="auto"/>
            <w:left w:val="none" w:sz="0" w:space="0" w:color="auto"/>
            <w:bottom w:val="none" w:sz="0" w:space="0" w:color="auto"/>
            <w:right w:val="none" w:sz="0" w:space="0" w:color="auto"/>
          </w:divBdr>
        </w:div>
      </w:divsChild>
    </w:div>
    <w:div w:id="1899433914">
      <w:bodyDiv w:val="1"/>
      <w:marLeft w:val="0"/>
      <w:marRight w:val="0"/>
      <w:marTop w:val="0"/>
      <w:marBottom w:val="0"/>
      <w:divBdr>
        <w:top w:val="none" w:sz="0" w:space="0" w:color="auto"/>
        <w:left w:val="none" w:sz="0" w:space="0" w:color="auto"/>
        <w:bottom w:val="none" w:sz="0" w:space="0" w:color="auto"/>
        <w:right w:val="none" w:sz="0" w:space="0" w:color="auto"/>
      </w:divBdr>
    </w:div>
    <w:div w:id="1919443737">
      <w:bodyDiv w:val="1"/>
      <w:marLeft w:val="0"/>
      <w:marRight w:val="0"/>
      <w:marTop w:val="0"/>
      <w:marBottom w:val="0"/>
      <w:divBdr>
        <w:top w:val="none" w:sz="0" w:space="0" w:color="auto"/>
        <w:left w:val="none" w:sz="0" w:space="0" w:color="auto"/>
        <w:bottom w:val="none" w:sz="0" w:space="0" w:color="auto"/>
        <w:right w:val="none" w:sz="0" w:space="0" w:color="auto"/>
      </w:divBdr>
      <w:divsChild>
        <w:div w:id="655377774">
          <w:marLeft w:val="0"/>
          <w:marRight w:val="0"/>
          <w:marTop w:val="0"/>
          <w:marBottom w:val="0"/>
          <w:divBdr>
            <w:top w:val="none" w:sz="0" w:space="0" w:color="auto"/>
            <w:left w:val="none" w:sz="0" w:space="0" w:color="auto"/>
            <w:bottom w:val="none" w:sz="0" w:space="0" w:color="auto"/>
            <w:right w:val="none" w:sz="0" w:space="0" w:color="auto"/>
          </w:divBdr>
          <w:divsChild>
            <w:div w:id="713509628">
              <w:marLeft w:val="0"/>
              <w:marRight w:val="0"/>
              <w:marTop w:val="0"/>
              <w:marBottom w:val="0"/>
              <w:divBdr>
                <w:top w:val="none" w:sz="0" w:space="0" w:color="auto"/>
                <w:left w:val="none" w:sz="0" w:space="0" w:color="auto"/>
                <w:bottom w:val="none" w:sz="0" w:space="0" w:color="auto"/>
                <w:right w:val="none" w:sz="0" w:space="0" w:color="auto"/>
              </w:divBdr>
            </w:div>
            <w:div w:id="10607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bropoulos.weebl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ktariakarantzi.weebly.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tsabropoulos.weebly.com/"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ektariakarantzi.weebl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730</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NEKTARIA</dc:creator>
  <cp:keywords/>
  <dc:description/>
  <cp:lastModifiedBy>NEKTARIA</cp:lastModifiedBy>
  <cp:revision>6</cp:revision>
  <dcterms:created xsi:type="dcterms:W3CDTF">2015-07-05T08:40:00Z</dcterms:created>
  <dcterms:modified xsi:type="dcterms:W3CDTF">2015-07-22T15:41:00Z</dcterms:modified>
</cp:coreProperties>
</file>